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82" w:rsidRDefault="00507A82" w:rsidP="00507A8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horzAnchor="margin" w:tblpY="939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1"/>
        <w:gridCol w:w="5836"/>
        <w:gridCol w:w="283"/>
      </w:tblGrid>
      <w:tr w:rsidR="00507A82" w:rsidRPr="00926B47" w:rsidTr="001300EB">
        <w:trPr>
          <w:gridAfter w:val="1"/>
          <w:wAfter w:w="283" w:type="dxa"/>
          <w:trHeight w:val="3122"/>
        </w:trPr>
        <w:tc>
          <w:tcPr>
            <w:tcW w:w="9287" w:type="dxa"/>
            <w:gridSpan w:val="2"/>
          </w:tcPr>
          <w:p w:rsidR="00507A82" w:rsidRPr="00223230" w:rsidRDefault="00507A82" w:rsidP="002538F1">
            <w:pPr>
              <w:pStyle w:val="a8"/>
              <w:ind w:firstLine="709"/>
              <w:jc w:val="center"/>
              <w:rPr>
                <w:b/>
                <w:sz w:val="28"/>
                <w:szCs w:val="28"/>
              </w:rPr>
            </w:pPr>
            <w:r w:rsidRPr="00223230">
              <w:rPr>
                <w:b/>
                <w:sz w:val="28"/>
                <w:szCs w:val="28"/>
              </w:rPr>
              <w:t>ПРОТОКОЛ</w:t>
            </w:r>
          </w:p>
          <w:p w:rsidR="00507A82" w:rsidRPr="00E31450" w:rsidRDefault="00507A82" w:rsidP="002538F1">
            <w:pPr>
              <w:pStyle w:val="a8"/>
              <w:ind w:firstLine="709"/>
              <w:jc w:val="center"/>
              <w:rPr>
                <w:sz w:val="28"/>
                <w:szCs w:val="28"/>
              </w:rPr>
            </w:pPr>
          </w:p>
          <w:p w:rsidR="00507A82" w:rsidRPr="00E31450" w:rsidRDefault="00507A82" w:rsidP="002538F1">
            <w:pPr>
              <w:pStyle w:val="a8"/>
              <w:ind w:firstLine="709"/>
              <w:jc w:val="center"/>
              <w:rPr>
                <w:sz w:val="28"/>
                <w:szCs w:val="28"/>
              </w:rPr>
            </w:pPr>
            <w:r w:rsidRPr="00E31450">
              <w:rPr>
                <w:sz w:val="28"/>
                <w:szCs w:val="28"/>
              </w:rPr>
              <w:t>заседания Координационного совета</w:t>
            </w:r>
          </w:p>
          <w:p w:rsidR="00507A82" w:rsidRDefault="00507A82" w:rsidP="002538F1">
            <w:pPr>
              <w:keepNext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gramStart"/>
            <w:r w:rsidRPr="00E31450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E31450">
              <w:rPr>
                <w:rFonts w:ascii="Times New Roman" w:hAnsi="Times New Roman"/>
                <w:sz w:val="28"/>
                <w:szCs w:val="28"/>
              </w:rPr>
              <w:t xml:space="preserve"> реализ</w:t>
            </w:r>
            <w:r>
              <w:rPr>
                <w:rFonts w:ascii="Times New Roman" w:hAnsi="Times New Roman"/>
                <w:sz w:val="28"/>
                <w:szCs w:val="28"/>
              </w:rPr>
              <w:t>ацией государственной программы</w:t>
            </w:r>
          </w:p>
          <w:p w:rsidR="00507A82" w:rsidRPr="00E31450" w:rsidRDefault="00507A82" w:rsidP="002538F1">
            <w:pPr>
              <w:keepNext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Российской Федерации «Доступная среда» на 2011-2015 годы</w:t>
            </w:r>
          </w:p>
          <w:p w:rsidR="00507A82" w:rsidRPr="00E31450" w:rsidRDefault="00507A82" w:rsidP="002538F1">
            <w:pPr>
              <w:keepNext/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07A82" w:rsidRPr="00E31450" w:rsidRDefault="00507A82" w:rsidP="002538F1">
            <w:pPr>
              <w:keepNext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507A82" w:rsidRDefault="00507A82" w:rsidP="002538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>1</w:t>
            </w:r>
            <w:r w:rsidR="008B60DA">
              <w:rPr>
                <w:rFonts w:ascii="Times New Roman" w:hAnsi="Times New Roman"/>
                <w:sz w:val="28"/>
                <w:szCs w:val="28"/>
              </w:rPr>
              <w:t>5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B60DA">
              <w:rPr>
                <w:rFonts w:ascii="Times New Roman" w:hAnsi="Times New Roman"/>
                <w:sz w:val="28"/>
                <w:szCs w:val="28"/>
              </w:rPr>
              <w:t>6 августа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2013 г.</w:t>
            </w:r>
          </w:p>
          <w:p w:rsidR="00507A82" w:rsidRPr="00E31450" w:rsidRDefault="00507A82" w:rsidP="002538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07A82" w:rsidRPr="00223230" w:rsidRDefault="00507A82" w:rsidP="002538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3230">
              <w:rPr>
                <w:rFonts w:ascii="Times New Roman" w:hAnsi="Times New Roman"/>
                <w:b/>
                <w:sz w:val="28"/>
                <w:szCs w:val="28"/>
              </w:rPr>
              <w:t>Присутствовали:</w:t>
            </w:r>
          </w:p>
          <w:p w:rsidR="00507A82" w:rsidRPr="00926B47" w:rsidRDefault="00507A82" w:rsidP="00253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EB" w:rsidTr="001300EB">
        <w:tc>
          <w:tcPr>
            <w:tcW w:w="3451" w:type="dxa"/>
          </w:tcPr>
          <w:p w:rsidR="001300E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Вовченко</w:t>
            </w:r>
            <w:proofErr w:type="spellEnd"/>
          </w:p>
          <w:p w:rsidR="001300E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Витальевич</w:t>
            </w:r>
          </w:p>
          <w:p w:rsidR="001300E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  <w:gridSpan w:val="2"/>
          </w:tcPr>
          <w:p w:rsidR="001300E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A6">
              <w:rPr>
                <w:rFonts w:ascii="Times New Roman" w:hAnsi="Times New Roman"/>
                <w:sz w:val="28"/>
                <w:szCs w:val="28"/>
              </w:rPr>
              <w:t>заместитель Министра труда и социальной защиты Российской Федерации (председатель)</w:t>
            </w:r>
          </w:p>
          <w:p w:rsidR="001300E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EB" w:rsidTr="001300EB">
        <w:tc>
          <w:tcPr>
            <w:tcW w:w="3451" w:type="dxa"/>
          </w:tcPr>
          <w:p w:rsidR="001300E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Лекарев</w:t>
            </w:r>
          </w:p>
          <w:p w:rsidR="001300EB" w:rsidRPr="00880CA6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Григорий Григорьевич</w:t>
            </w:r>
          </w:p>
        </w:tc>
        <w:tc>
          <w:tcPr>
            <w:tcW w:w="6119" w:type="dxa"/>
            <w:gridSpan w:val="2"/>
          </w:tcPr>
          <w:p w:rsidR="001300E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по делам инвалидов </w:t>
            </w:r>
            <w:r w:rsidRPr="00880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80CA6">
              <w:rPr>
                <w:rFonts w:ascii="Times New Roman" w:hAnsi="Times New Roman"/>
                <w:sz w:val="28"/>
                <w:szCs w:val="28"/>
              </w:rPr>
              <w:t>инисте</w:t>
            </w:r>
            <w:r>
              <w:rPr>
                <w:rFonts w:ascii="Times New Roman" w:hAnsi="Times New Roman"/>
                <w:sz w:val="28"/>
                <w:szCs w:val="28"/>
              </w:rPr>
              <w:t>рства</w:t>
            </w:r>
            <w:r w:rsidRPr="00880CA6">
              <w:rPr>
                <w:rFonts w:ascii="Times New Roman" w:hAnsi="Times New Roman"/>
                <w:sz w:val="28"/>
                <w:szCs w:val="28"/>
              </w:rPr>
              <w:t xml:space="preserve"> труда и социальной защиты Российской Федерации (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Pr="00880CA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300EB" w:rsidRPr="00880CA6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EB" w:rsidTr="001300EB">
        <w:tc>
          <w:tcPr>
            <w:tcW w:w="3451" w:type="dxa"/>
          </w:tcPr>
          <w:p w:rsidR="001300EB" w:rsidRDefault="001300EB" w:rsidP="001300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1B8D">
              <w:rPr>
                <w:rFonts w:ascii="Times New Roman" w:hAnsi="Times New Roman"/>
                <w:sz w:val="28"/>
                <w:szCs w:val="28"/>
              </w:rPr>
              <w:t>Белькова</w:t>
            </w:r>
            <w:proofErr w:type="spellEnd"/>
          </w:p>
          <w:p w:rsidR="001300EB" w:rsidRDefault="001300EB" w:rsidP="001300EB">
            <w:pPr>
              <w:rPr>
                <w:rFonts w:ascii="Times New Roman" w:hAnsi="Times New Roman"/>
                <w:sz w:val="28"/>
                <w:szCs w:val="28"/>
              </w:rPr>
            </w:pPr>
            <w:r w:rsidRPr="00111B8D">
              <w:rPr>
                <w:rFonts w:ascii="Times New Roman" w:hAnsi="Times New Roman"/>
                <w:sz w:val="28"/>
                <w:szCs w:val="28"/>
              </w:rPr>
              <w:t>Надежда Михайловна</w:t>
            </w:r>
          </w:p>
        </w:tc>
        <w:tc>
          <w:tcPr>
            <w:tcW w:w="6119" w:type="dxa"/>
            <w:gridSpan w:val="2"/>
          </w:tcPr>
          <w:p w:rsidR="001300E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11B8D">
              <w:rPr>
                <w:rFonts w:ascii="Times New Roman" w:hAnsi="Times New Roman"/>
                <w:sz w:val="28"/>
                <w:szCs w:val="28"/>
              </w:rPr>
              <w:t>председатель правления Межрегиональной общественной организации инвалидов «Пилигрим»</w:t>
            </w:r>
          </w:p>
          <w:p w:rsidR="008B60DA" w:rsidRDefault="008B60DA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EB" w:rsidTr="001300EB">
        <w:tc>
          <w:tcPr>
            <w:tcW w:w="3451" w:type="dxa"/>
          </w:tcPr>
          <w:p w:rsidR="001300EB" w:rsidRPr="006E6D1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6D1B">
              <w:rPr>
                <w:rFonts w:ascii="Times New Roman" w:hAnsi="Times New Roman"/>
                <w:sz w:val="28"/>
                <w:szCs w:val="28"/>
              </w:rPr>
              <w:t xml:space="preserve">Бутрин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6119" w:type="dxa"/>
            <w:gridSpan w:val="2"/>
          </w:tcPr>
          <w:p w:rsidR="001300E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6D1B">
              <w:rPr>
                <w:rFonts w:ascii="Times New Roman" w:hAnsi="Times New Roman"/>
                <w:sz w:val="28"/>
                <w:szCs w:val="28"/>
              </w:rPr>
              <w:t xml:space="preserve">советник Департамента по взаимодействию с федеральными органами государственной </w:t>
            </w:r>
            <w:proofErr w:type="gramStart"/>
            <w:r w:rsidRPr="006E6D1B">
              <w:rPr>
                <w:rFonts w:ascii="Times New Roman" w:hAnsi="Times New Roman"/>
                <w:sz w:val="28"/>
                <w:szCs w:val="28"/>
              </w:rPr>
              <w:t>власти аппарата полномочного представителя Президента Российской Федерации</w:t>
            </w:r>
            <w:proofErr w:type="gramEnd"/>
            <w:r w:rsidRPr="006E6D1B">
              <w:rPr>
                <w:rFonts w:ascii="Times New Roman" w:hAnsi="Times New Roman"/>
                <w:sz w:val="28"/>
                <w:szCs w:val="28"/>
              </w:rPr>
              <w:t xml:space="preserve"> в Дальневосточном федеральном округе </w:t>
            </w:r>
          </w:p>
          <w:p w:rsidR="008B60DA" w:rsidRPr="006E6D1B" w:rsidRDefault="008B60DA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EB" w:rsidTr="001300EB">
        <w:tc>
          <w:tcPr>
            <w:tcW w:w="3451" w:type="dxa"/>
          </w:tcPr>
          <w:p w:rsidR="001300E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Гусенкова</w:t>
            </w:r>
          </w:p>
          <w:p w:rsidR="001300E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6119" w:type="dxa"/>
            <w:gridSpan w:val="2"/>
          </w:tcPr>
          <w:p w:rsidR="001300E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Департамента по делам инвалидов </w:t>
            </w:r>
            <w:r w:rsidRPr="00880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80CA6">
              <w:rPr>
                <w:rFonts w:ascii="Times New Roman" w:hAnsi="Times New Roman"/>
                <w:sz w:val="28"/>
                <w:szCs w:val="28"/>
              </w:rPr>
              <w:t>инисте</w:t>
            </w:r>
            <w:r>
              <w:rPr>
                <w:rFonts w:ascii="Times New Roman" w:hAnsi="Times New Roman"/>
                <w:sz w:val="28"/>
                <w:szCs w:val="28"/>
              </w:rPr>
              <w:t>рства</w:t>
            </w:r>
            <w:r w:rsidRPr="00880CA6">
              <w:rPr>
                <w:rFonts w:ascii="Times New Roman" w:hAnsi="Times New Roman"/>
                <w:sz w:val="28"/>
                <w:szCs w:val="28"/>
              </w:rPr>
              <w:t xml:space="preserve"> труда и социальной защиты Российской Федерации</w:t>
            </w:r>
          </w:p>
          <w:p w:rsidR="001300E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EB" w:rsidTr="001300EB">
        <w:tc>
          <w:tcPr>
            <w:tcW w:w="3451" w:type="dxa"/>
          </w:tcPr>
          <w:p w:rsidR="001300EB" w:rsidRDefault="001300EB" w:rsidP="00130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Долганова</w:t>
            </w:r>
          </w:p>
          <w:p w:rsidR="001300EB" w:rsidRDefault="001300EB" w:rsidP="001300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119" w:type="dxa"/>
            <w:gridSpan w:val="2"/>
          </w:tcPr>
          <w:p w:rsidR="001300E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81849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181849">
              <w:rPr>
                <w:rFonts w:ascii="Times New Roman" w:hAnsi="Times New Roman"/>
                <w:sz w:val="28"/>
                <w:szCs w:val="28"/>
              </w:rPr>
              <w:t xml:space="preserve"> руководителя Департамента социальных программ и сводно-аналитической работы Фонда социального страхования Российской Федерации</w:t>
            </w:r>
          </w:p>
          <w:p w:rsidR="00F77307" w:rsidRDefault="00F77307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EB" w:rsidTr="001300EB">
        <w:tc>
          <w:tcPr>
            <w:tcW w:w="3451" w:type="dxa"/>
          </w:tcPr>
          <w:p w:rsidR="001300E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Дорофеев</w:t>
            </w:r>
          </w:p>
          <w:p w:rsidR="001300EB" w:rsidRPr="006E6D1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6119" w:type="dxa"/>
            <w:gridSpan w:val="2"/>
          </w:tcPr>
          <w:p w:rsidR="001300E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помощник 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 xml:space="preserve"> президент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 xml:space="preserve"> Общероссийского союза общественных объединений «Союз «Чернобыль» России»</w:t>
            </w:r>
          </w:p>
          <w:p w:rsidR="001300EB" w:rsidRPr="006E6D1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9F2" w:rsidTr="001300EB">
        <w:tc>
          <w:tcPr>
            <w:tcW w:w="3451" w:type="dxa"/>
          </w:tcPr>
          <w:p w:rsidR="00F769F2" w:rsidRDefault="00F769F2" w:rsidP="00130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Евстигнеев</w:t>
            </w:r>
          </w:p>
          <w:p w:rsidR="00F769F2" w:rsidRDefault="00F769F2" w:rsidP="00130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  <w:p w:rsidR="00F769F2" w:rsidRDefault="00F769F2" w:rsidP="001300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  <w:gridSpan w:val="2"/>
          </w:tcPr>
          <w:p w:rsidR="00F769F2" w:rsidRDefault="00F769F2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советник отдела планирования и финансового обеспечения расходов социальной сферы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Финансового департамента  М</w:t>
            </w:r>
            <w:r w:rsidRPr="00880CA6">
              <w:rPr>
                <w:rFonts w:ascii="Times New Roman" w:hAnsi="Times New Roman"/>
                <w:sz w:val="28"/>
                <w:szCs w:val="28"/>
              </w:rPr>
              <w:t>инисте</w:t>
            </w:r>
            <w:r>
              <w:rPr>
                <w:rFonts w:ascii="Times New Roman" w:hAnsi="Times New Roman"/>
                <w:sz w:val="28"/>
                <w:szCs w:val="28"/>
              </w:rPr>
              <w:t>рства</w:t>
            </w:r>
            <w:r w:rsidRPr="00880CA6">
              <w:rPr>
                <w:rFonts w:ascii="Times New Roman" w:hAnsi="Times New Roman"/>
                <w:sz w:val="28"/>
                <w:szCs w:val="28"/>
              </w:rPr>
              <w:t xml:space="preserve"> труда и социальной защиты Российской Федерации</w:t>
            </w:r>
          </w:p>
          <w:p w:rsidR="00F769F2" w:rsidRDefault="00F769F2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9F2" w:rsidTr="001300EB">
        <w:tc>
          <w:tcPr>
            <w:tcW w:w="3451" w:type="dxa"/>
          </w:tcPr>
          <w:p w:rsidR="00F769F2" w:rsidRDefault="00F769F2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Ермилов</w:t>
            </w:r>
          </w:p>
          <w:p w:rsidR="00F769F2" w:rsidRPr="00692222" w:rsidRDefault="00F769F2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7E3B">
              <w:rPr>
                <w:rFonts w:ascii="Times New Roman" w:hAnsi="Times New Roman"/>
                <w:color w:val="000000"/>
                <w:sz w:val="28"/>
                <w:szCs w:val="28"/>
              </w:rPr>
              <w:t>Евгений Борисович</w:t>
            </w:r>
          </w:p>
        </w:tc>
        <w:tc>
          <w:tcPr>
            <w:tcW w:w="6119" w:type="dxa"/>
            <w:gridSpan w:val="2"/>
          </w:tcPr>
          <w:p w:rsidR="00F769F2" w:rsidRDefault="00F769F2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7E3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организации социального обслуживания и реабилитации инвалидов Министерства социальной защиты населения Московской области</w:t>
            </w:r>
            <w:r w:rsidRPr="00692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69F2" w:rsidRPr="00692222" w:rsidRDefault="00F769F2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9F2" w:rsidTr="001300EB">
        <w:tc>
          <w:tcPr>
            <w:tcW w:w="3451" w:type="dxa"/>
          </w:tcPr>
          <w:p w:rsidR="00F769F2" w:rsidRPr="00B10656" w:rsidRDefault="00F769F2" w:rsidP="001300EB">
            <w:pPr>
              <w:rPr>
                <w:rFonts w:ascii="Times New Roman" w:hAnsi="Times New Roman"/>
                <w:sz w:val="28"/>
                <w:szCs w:val="28"/>
              </w:rPr>
            </w:pPr>
            <w:r w:rsidRPr="00B10656"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F769F2" w:rsidRPr="00B10656" w:rsidRDefault="00F769F2" w:rsidP="001300EB">
            <w:pPr>
              <w:rPr>
                <w:rFonts w:ascii="Times New Roman" w:hAnsi="Times New Roman"/>
                <w:sz w:val="28"/>
                <w:szCs w:val="28"/>
              </w:rPr>
            </w:pPr>
            <w:r w:rsidRPr="00B10656">
              <w:rPr>
                <w:rFonts w:ascii="Times New Roman" w:hAnsi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6119" w:type="dxa"/>
            <w:gridSpan w:val="2"/>
          </w:tcPr>
          <w:p w:rsidR="00F769F2" w:rsidRDefault="00F769F2" w:rsidP="00130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10656">
              <w:rPr>
                <w:rFonts w:ascii="Times New Roman" w:hAnsi="Times New Roman"/>
                <w:sz w:val="28"/>
                <w:szCs w:val="28"/>
              </w:rPr>
              <w:t>ачальник отдела реабилитации управления социальной политики и реабилитации Общероссийской общественной организации инвалидов «Всероссийское общество глухих»</w:t>
            </w:r>
          </w:p>
          <w:p w:rsidR="00F769F2" w:rsidRPr="00B10656" w:rsidRDefault="00F769F2" w:rsidP="001300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9F2" w:rsidTr="001300EB">
        <w:tc>
          <w:tcPr>
            <w:tcW w:w="3451" w:type="dxa"/>
          </w:tcPr>
          <w:p w:rsidR="00F769F2" w:rsidRDefault="00F769F2" w:rsidP="00130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Иванченко</w:t>
            </w:r>
          </w:p>
          <w:p w:rsidR="00F769F2" w:rsidRPr="00B05125" w:rsidRDefault="00F769F2" w:rsidP="001300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454">
              <w:rPr>
                <w:rFonts w:ascii="Times New Roman" w:hAnsi="Times New Roman"/>
                <w:sz w:val="28"/>
                <w:szCs w:val="28"/>
              </w:rPr>
              <w:t>Инга</w:t>
            </w:r>
            <w:proofErr w:type="spellEnd"/>
            <w:r w:rsidRPr="00C65454">
              <w:rPr>
                <w:rFonts w:ascii="Times New Roman" w:hAnsi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6119" w:type="dxa"/>
            <w:gridSpan w:val="2"/>
          </w:tcPr>
          <w:p w:rsidR="00F769F2" w:rsidRDefault="00F769F2" w:rsidP="00130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департамента аппарата полномочного представителя Президента Российской Федерации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Центральном федеральном округе</w:t>
            </w:r>
          </w:p>
          <w:p w:rsidR="00F77307" w:rsidRDefault="00F77307" w:rsidP="001300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9F2" w:rsidTr="001300EB">
        <w:tc>
          <w:tcPr>
            <w:tcW w:w="3451" w:type="dxa"/>
          </w:tcPr>
          <w:p w:rsidR="00F769F2" w:rsidRDefault="00F769F2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Карапетова</w:t>
            </w:r>
          </w:p>
          <w:p w:rsidR="00F769F2" w:rsidRPr="006E6D1B" w:rsidRDefault="00F769F2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Степановна</w:t>
            </w:r>
          </w:p>
        </w:tc>
        <w:tc>
          <w:tcPr>
            <w:tcW w:w="6119" w:type="dxa"/>
            <w:gridSpan w:val="2"/>
          </w:tcPr>
          <w:p w:rsidR="00F769F2" w:rsidRDefault="00F769F2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40E2D">
              <w:rPr>
                <w:rFonts w:ascii="Times New Roman" w:hAnsi="Times New Roman"/>
                <w:sz w:val="28"/>
                <w:szCs w:val="28"/>
              </w:rPr>
              <w:t>аместитель начальника Управления планирования, взаимодействия с регионами и 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52B">
              <w:rPr>
                <w:rFonts w:ascii="Times New Roman" w:hAnsi="Times New Roman"/>
                <w:sz w:val="28"/>
                <w:szCs w:val="28"/>
              </w:rPr>
              <w:t>Федеральной службы по труду и занятости</w:t>
            </w:r>
            <w:r w:rsidRPr="006E6D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769F2" w:rsidRPr="006E6D1B" w:rsidRDefault="00F769F2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69F2" w:rsidTr="001300EB">
        <w:tc>
          <w:tcPr>
            <w:tcW w:w="3451" w:type="dxa"/>
          </w:tcPr>
          <w:p w:rsidR="00F769F2" w:rsidRDefault="00F769F2" w:rsidP="001300EB">
            <w:pPr>
              <w:rPr>
                <w:rFonts w:ascii="Times New Roman" w:hAnsi="Times New Roman"/>
                <w:sz w:val="28"/>
                <w:szCs w:val="28"/>
              </w:rPr>
            </w:pPr>
            <w:r w:rsidRPr="00053624">
              <w:rPr>
                <w:rFonts w:ascii="Times New Roman" w:hAnsi="Times New Roman"/>
                <w:sz w:val="28"/>
                <w:szCs w:val="28"/>
              </w:rPr>
              <w:t>Кириллова</w:t>
            </w:r>
          </w:p>
          <w:p w:rsidR="00F769F2" w:rsidRDefault="00F769F2" w:rsidP="001300EB">
            <w:pPr>
              <w:rPr>
                <w:rFonts w:ascii="Times New Roman" w:hAnsi="Times New Roman"/>
                <w:sz w:val="28"/>
                <w:szCs w:val="28"/>
              </w:rPr>
            </w:pPr>
            <w:r w:rsidRPr="00053624">
              <w:rPr>
                <w:rFonts w:ascii="Times New Roman" w:hAnsi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6119" w:type="dxa"/>
            <w:gridSpan w:val="2"/>
          </w:tcPr>
          <w:p w:rsidR="00F769F2" w:rsidRDefault="00F769F2" w:rsidP="00130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переводчик жестового языка</w:t>
            </w:r>
            <w:r w:rsidRPr="00B10656">
              <w:rPr>
                <w:rFonts w:ascii="Times New Roman" w:hAnsi="Times New Roman"/>
                <w:sz w:val="28"/>
                <w:szCs w:val="28"/>
              </w:rPr>
              <w:t xml:space="preserve"> Общероссийской общественной организации инвалидов «Всероссийское общество глухих</w:t>
            </w:r>
            <w:r w:rsidRPr="00B0512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77307" w:rsidRDefault="00F77307" w:rsidP="001300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9F2" w:rsidTr="001300EB">
        <w:tc>
          <w:tcPr>
            <w:tcW w:w="3451" w:type="dxa"/>
          </w:tcPr>
          <w:p w:rsidR="00F769F2" w:rsidRDefault="00F769F2" w:rsidP="001300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Лагункина</w:t>
            </w:r>
            <w:proofErr w:type="spellEnd"/>
          </w:p>
          <w:p w:rsidR="00F769F2" w:rsidRPr="00B10656" w:rsidRDefault="00F769F2" w:rsidP="00130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6119" w:type="dxa"/>
            <w:gridSpan w:val="2"/>
          </w:tcPr>
          <w:p w:rsidR="00F769F2" w:rsidRDefault="00F769F2" w:rsidP="00130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социальной защиты населения Московской области</w:t>
            </w:r>
          </w:p>
          <w:p w:rsidR="00F769F2" w:rsidRDefault="00F769F2" w:rsidP="001300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9F2" w:rsidTr="001300EB">
        <w:tc>
          <w:tcPr>
            <w:tcW w:w="3451" w:type="dxa"/>
          </w:tcPr>
          <w:p w:rsidR="00F769F2" w:rsidRDefault="00F769F2" w:rsidP="001300E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Ларионова</w:t>
            </w:r>
          </w:p>
          <w:p w:rsidR="00F769F2" w:rsidRDefault="00F769F2" w:rsidP="001300EB">
            <w:pPr>
              <w:rPr>
                <w:rFonts w:ascii="Times New Roman" w:hAnsi="Times New Roman"/>
                <w:sz w:val="28"/>
                <w:szCs w:val="28"/>
              </w:rPr>
            </w:pPr>
            <w:r w:rsidRPr="00C07E3B">
              <w:rPr>
                <w:rFonts w:ascii="Times New Roman" w:hAnsi="Times New Roman"/>
                <w:color w:val="000000"/>
                <w:sz w:val="28"/>
                <w:szCs w:val="28"/>
              </w:rPr>
              <w:t>Евгения Геннадьевна</w:t>
            </w:r>
          </w:p>
        </w:tc>
        <w:tc>
          <w:tcPr>
            <w:tcW w:w="6119" w:type="dxa"/>
            <w:gridSpan w:val="2"/>
          </w:tcPr>
          <w:p w:rsidR="00F769F2" w:rsidRDefault="00F769F2" w:rsidP="001300E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7E3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управления организации социального обслуживания и реабилитации инвалидов Министерства социальной защиты населения Московской области</w:t>
            </w:r>
          </w:p>
          <w:p w:rsidR="00F77307" w:rsidRPr="00E0794D" w:rsidRDefault="00F77307" w:rsidP="001300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EB" w:rsidTr="001300EB">
        <w:tc>
          <w:tcPr>
            <w:tcW w:w="3451" w:type="dxa"/>
          </w:tcPr>
          <w:p w:rsidR="001300EB" w:rsidRDefault="001300EB" w:rsidP="00130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</w:t>
            </w:r>
          </w:p>
          <w:p w:rsidR="001300EB" w:rsidRPr="006434DE" w:rsidRDefault="001300EB" w:rsidP="001300EB">
            <w:pPr>
              <w:rPr>
                <w:rFonts w:ascii="Times New Roman" w:hAnsi="Times New Roman"/>
                <w:sz w:val="28"/>
                <w:szCs w:val="28"/>
              </w:rPr>
            </w:pPr>
            <w:r w:rsidRPr="00C07E3B">
              <w:rPr>
                <w:rFonts w:ascii="Times New Roman" w:hAnsi="Times New Roman"/>
                <w:sz w:val="28"/>
                <w:szCs w:val="28"/>
              </w:rPr>
              <w:t>Кирилл Сергеевич</w:t>
            </w:r>
          </w:p>
        </w:tc>
        <w:tc>
          <w:tcPr>
            <w:tcW w:w="6119" w:type="dxa"/>
            <w:gridSpan w:val="2"/>
          </w:tcPr>
          <w:p w:rsidR="001300EB" w:rsidRDefault="001300EB" w:rsidP="00130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07E3B">
              <w:rPr>
                <w:rFonts w:ascii="Times New Roman" w:hAnsi="Times New Roman"/>
                <w:sz w:val="28"/>
                <w:szCs w:val="28"/>
              </w:rPr>
              <w:t xml:space="preserve">лава департамента социального развития </w:t>
            </w:r>
            <w:proofErr w:type="gramStart"/>
            <w:r w:rsidRPr="00C07E3B">
              <w:rPr>
                <w:rFonts w:ascii="Times New Roman" w:hAnsi="Times New Roman"/>
                <w:sz w:val="28"/>
                <w:szCs w:val="28"/>
              </w:rPr>
              <w:t>Кировской</w:t>
            </w:r>
            <w:proofErr w:type="gramEnd"/>
            <w:r w:rsidRPr="00C07E3B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  <w:p w:rsidR="00F77307" w:rsidRDefault="00F77307" w:rsidP="001300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EB" w:rsidTr="001300EB">
        <w:tc>
          <w:tcPr>
            <w:tcW w:w="3451" w:type="dxa"/>
          </w:tcPr>
          <w:p w:rsidR="001300E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Нефедова</w:t>
            </w:r>
          </w:p>
          <w:p w:rsidR="001300EB" w:rsidRPr="006E6D1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1562E">
              <w:rPr>
                <w:rFonts w:ascii="Times New Roman" w:hAnsi="Times New Roman"/>
                <w:bCs/>
                <w:sz w:val="28"/>
                <w:szCs w:val="28"/>
              </w:rPr>
              <w:t>Татьяна Анатольевна</w:t>
            </w:r>
          </w:p>
        </w:tc>
        <w:tc>
          <w:tcPr>
            <w:tcW w:w="6119" w:type="dxa"/>
            <w:gridSpan w:val="2"/>
          </w:tcPr>
          <w:p w:rsidR="001300EB" w:rsidRDefault="001300EB" w:rsidP="001300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562E">
              <w:rPr>
                <w:rFonts w:ascii="Times New Roman" w:hAnsi="Times New Roman"/>
                <w:bCs/>
                <w:sz w:val="28"/>
                <w:szCs w:val="28"/>
              </w:rPr>
              <w:t>советник департамента документационного обеспечения, планирования и внутреннего контроля аппарата полномочного представителя Президента 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оссийской Федерации в Северо-Западном федеральном округе</w:t>
            </w:r>
          </w:p>
          <w:p w:rsidR="001300EB" w:rsidRPr="006E6D1B" w:rsidRDefault="001300EB" w:rsidP="001300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EB" w:rsidTr="001300EB">
        <w:tc>
          <w:tcPr>
            <w:tcW w:w="3451" w:type="dxa"/>
          </w:tcPr>
          <w:p w:rsidR="001300EB" w:rsidRDefault="001300EB" w:rsidP="001300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Ооржак</w:t>
            </w:r>
            <w:proofErr w:type="spellEnd"/>
          </w:p>
          <w:p w:rsidR="001300EB" w:rsidRDefault="001300EB" w:rsidP="001300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7E3B">
              <w:rPr>
                <w:rFonts w:ascii="Times New Roman" w:hAnsi="Times New Roman"/>
                <w:sz w:val="28"/>
                <w:szCs w:val="28"/>
              </w:rPr>
              <w:t>Мерген</w:t>
            </w:r>
            <w:proofErr w:type="spellEnd"/>
            <w:r w:rsidRPr="00C07E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E3B">
              <w:rPr>
                <w:rFonts w:ascii="Times New Roman" w:hAnsi="Times New Roman"/>
                <w:sz w:val="28"/>
                <w:szCs w:val="28"/>
              </w:rPr>
              <w:t>Дадар-оолович</w:t>
            </w:r>
            <w:proofErr w:type="spellEnd"/>
          </w:p>
        </w:tc>
        <w:tc>
          <w:tcPr>
            <w:tcW w:w="6119" w:type="dxa"/>
            <w:gridSpan w:val="2"/>
          </w:tcPr>
          <w:p w:rsidR="001300EB" w:rsidRDefault="001300EB" w:rsidP="001300EB">
            <w:pPr>
              <w:rPr>
                <w:rFonts w:ascii="Times New Roman" w:hAnsi="Times New Roman"/>
                <w:sz w:val="28"/>
                <w:szCs w:val="28"/>
              </w:rPr>
            </w:pPr>
            <w:r w:rsidRPr="00C07E3B">
              <w:rPr>
                <w:rFonts w:ascii="Times New Roman" w:hAnsi="Times New Roman"/>
                <w:sz w:val="28"/>
                <w:szCs w:val="28"/>
              </w:rPr>
              <w:t>И.о. министра труда и социальной политики Республики Тыва</w:t>
            </w:r>
          </w:p>
          <w:p w:rsidR="00212EC2" w:rsidRDefault="00212EC2" w:rsidP="001300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EB" w:rsidTr="001300EB">
        <w:tc>
          <w:tcPr>
            <w:tcW w:w="3451" w:type="dxa"/>
          </w:tcPr>
          <w:p w:rsidR="001300EB" w:rsidRPr="006E6D1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6D1B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>Анатолий Федорович</w:t>
            </w:r>
          </w:p>
        </w:tc>
        <w:tc>
          <w:tcPr>
            <w:tcW w:w="6119" w:type="dxa"/>
            <w:gridSpan w:val="2"/>
          </w:tcPr>
          <w:p w:rsidR="001300E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6D1B">
              <w:rPr>
                <w:rFonts w:ascii="Times New Roman" w:hAnsi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</w:rPr>
              <w:t>еститель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 xml:space="preserve"> нач</w:t>
            </w:r>
            <w:r>
              <w:rPr>
                <w:rFonts w:ascii="Times New Roman" w:hAnsi="Times New Roman"/>
                <w:sz w:val="28"/>
                <w:szCs w:val="28"/>
              </w:rPr>
              <w:t>альника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 xml:space="preserve"> отдела развития транспортных коридоров и логистики Департамента программ развития Министерства транспорта Российской Федерации</w:t>
            </w:r>
          </w:p>
          <w:p w:rsidR="00212EC2" w:rsidRPr="006E6D1B" w:rsidRDefault="00212EC2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0EB" w:rsidTr="001300EB">
        <w:tc>
          <w:tcPr>
            <w:tcW w:w="3451" w:type="dxa"/>
          </w:tcPr>
          <w:p w:rsidR="001300EB" w:rsidRDefault="001300EB" w:rsidP="00130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</w:t>
            </w:r>
          </w:p>
          <w:p w:rsidR="001300EB" w:rsidRPr="006434DE" w:rsidRDefault="001300EB" w:rsidP="00130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6119" w:type="dxa"/>
            <w:gridSpan w:val="2"/>
          </w:tcPr>
          <w:p w:rsidR="001300E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57877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 w:rsidRPr="00A11978">
              <w:rPr>
                <w:rFonts w:ascii="Times New Roman" w:hAnsi="Times New Roman"/>
                <w:sz w:val="28"/>
                <w:szCs w:val="28"/>
              </w:rPr>
              <w:t>министра</w:t>
            </w:r>
            <w:r w:rsidRPr="00A11978">
              <w:rPr>
                <w:rFonts w:ascii="Times New Roman" w:hAnsi="Times New Roman"/>
                <w:w w:val="102"/>
                <w:sz w:val="28"/>
                <w:szCs w:val="28"/>
              </w:rPr>
              <w:t xml:space="preserve"> социального развития Новосибирской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7877">
              <w:rPr>
                <w:rFonts w:ascii="Times New Roman" w:hAnsi="Times New Roman"/>
                <w:sz w:val="28"/>
                <w:szCs w:val="28"/>
              </w:rPr>
              <w:t>- начальник управления охраны прав детства, опеки и попечительства, организации социального обслуживания</w:t>
            </w:r>
          </w:p>
          <w:p w:rsidR="00212EC2" w:rsidRDefault="00212EC2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EB" w:rsidTr="001300EB">
        <w:tc>
          <w:tcPr>
            <w:tcW w:w="3451" w:type="dxa"/>
          </w:tcPr>
          <w:p w:rsidR="001300EB" w:rsidRDefault="001300EB" w:rsidP="00130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Рысев</w:t>
            </w:r>
          </w:p>
          <w:p w:rsidR="001300EB" w:rsidRDefault="001300EB" w:rsidP="00130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6119" w:type="dxa"/>
            <w:gridSpan w:val="2"/>
          </w:tcPr>
          <w:p w:rsidR="001300E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председателя </w:t>
            </w:r>
            <w:r w:rsidRPr="00B05125">
              <w:rPr>
                <w:rFonts w:ascii="Times New Roman" w:hAnsi="Times New Roman"/>
                <w:sz w:val="28"/>
                <w:szCs w:val="28"/>
              </w:rPr>
              <w:t>Всероссийского общества инвалидов</w:t>
            </w:r>
          </w:p>
          <w:p w:rsidR="00212EC2" w:rsidRDefault="00212EC2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EB" w:rsidTr="001300EB">
        <w:tc>
          <w:tcPr>
            <w:tcW w:w="3451" w:type="dxa"/>
          </w:tcPr>
          <w:p w:rsidR="001300EB" w:rsidRPr="006E6D1B" w:rsidRDefault="001300EB" w:rsidP="001300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D1B">
              <w:rPr>
                <w:rFonts w:ascii="Times New Roman" w:hAnsi="Times New Roman"/>
                <w:sz w:val="28"/>
                <w:szCs w:val="28"/>
              </w:rPr>
              <w:t>Сайфуллин</w:t>
            </w:r>
            <w:proofErr w:type="spellEnd"/>
            <w:r w:rsidRPr="006E6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6E6D1B">
              <w:rPr>
                <w:rFonts w:ascii="Times New Roman" w:hAnsi="Times New Roman"/>
                <w:sz w:val="28"/>
                <w:szCs w:val="28"/>
              </w:rPr>
              <w:t xml:space="preserve">Валей </w:t>
            </w:r>
            <w:proofErr w:type="spellStart"/>
            <w:r w:rsidRPr="006E6D1B">
              <w:rPr>
                <w:rFonts w:ascii="Times New Roman" w:hAnsi="Times New Roman"/>
                <w:sz w:val="28"/>
                <w:szCs w:val="28"/>
              </w:rPr>
              <w:t>Галеевич</w:t>
            </w:r>
            <w:proofErr w:type="spellEnd"/>
          </w:p>
        </w:tc>
        <w:tc>
          <w:tcPr>
            <w:tcW w:w="6119" w:type="dxa"/>
            <w:gridSpan w:val="2"/>
          </w:tcPr>
          <w:p w:rsidR="001300E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6D1B">
              <w:rPr>
                <w:rFonts w:ascii="Times New Roman" w:hAnsi="Times New Roman"/>
                <w:sz w:val="28"/>
                <w:szCs w:val="28"/>
              </w:rPr>
              <w:t>заместитель председателя Общероссийской общественной организации инвалидов войны в Афганистане и военной травмы – «Инвалиды войны»</w:t>
            </w:r>
          </w:p>
          <w:p w:rsidR="00212EC2" w:rsidRPr="006E6D1B" w:rsidRDefault="00212EC2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EB" w:rsidTr="001300EB">
        <w:tc>
          <w:tcPr>
            <w:tcW w:w="3451" w:type="dxa"/>
          </w:tcPr>
          <w:p w:rsidR="001300EB" w:rsidRDefault="001300EB" w:rsidP="001300E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Синдеев</w:t>
            </w:r>
            <w:proofErr w:type="spellEnd"/>
          </w:p>
          <w:p w:rsidR="001300EB" w:rsidRDefault="001300EB" w:rsidP="001300EB">
            <w:pPr>
              <w:rPr>
                <w:rFonts w:ascii="Times New Roman" w:hAnsi="Times New Roman"/>
                <w:sz w:val="28"/>
                <w:szCs w:val="28"/>
              </w:rPr>
            </w:pPr>
            <w:r w:rsidRPr="00C07E3B">
              <w:rPr>
                <w:rFonts w:ascii="Times New Roman" w:hAnsi="Times New Roman"/>
                <w:color w:val="000000"/>
                <w:sz w:val="28"/>
                <w:szCs w:val="28"/>
              </w:rPr>
              <w:t>Алексей Владимирович</w:t>
            </w:r>
          </w:p>
        </w:tc>
        <w:tc>
          <w:tcPr>
            <w:tcW w:w="6119" w:type="dxa"/>
            <w:gridSpan w:val="2"/>
          </w:tcPr>
          <w:p w:rsidR="001300E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7E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C07E3B">
              <w:rPr>
                <w:rFonts w:ascii="Times New Roman" w:hAnsi="Times New Roman"/>
                <w:color w:val="000000"/>
                <w:sz w:val="28"/>
                <w:szCs w:val="28"/>
              </w:rPr>
              <w:t>лавного государственного управления социальной защиты населения Псковской области</w:t>
            </w:r>
          </w:p>
          <w:p w:rsidR="00212EC2" w:rsidRDefault="00212EC2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EB" w:rsidTr="001300EB">
        <w:tc>
          <w:tcPr>
            <w:tcW w:w="3451" w:type="dxa"/>
          </w:tcPr>
          <w:p w:rsidR="001300EB" w:rsidRDefault="001300EB" w:rsidP="00130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Федосеева</w:t>
            </w:r>
          </w:p>
          <w:p w:rsidR="001300EB" w:rsidRDefault="001300EB" w:rsidP="00130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Григорьевна</w:t>
            </w:r>
          </w:p>
        </w:tc>
        <w:tc>
          <w:tcPr>
            <w:tcW w:w="6119" w:type="dxa"/>
            <w:gridSpan w:val="2"/>
          </w:tcPr>
          <w:p w:rsidR="001300E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7469FF">
              <w:rPr>
                <w:rFonts w:ascii="Times New Roman" w:hAnsi="Times New Roman"/>
                <w:sz w:val="28"/>
                <w:szCs w:val="28"/>
              </w:rPr>
              <w:t xml:space="preserve"> Министра социальной защиты населения Тверской области</w:t>
            </w:r>
          </w:p>
          <w:p w:rsidR="00212EC2" w:rsidRDefault="00212EC2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EB" w:rsidTr="001300EB">
        <w:tc>
          <w:tcPr>
            <w:tcW w:w="3451" w:type="dxa"/>
          </w:tcPr>
          <w:p w:rsidR="001300EB" w:rsidRDefault="001300EB" w:rsidP="001300E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Хабров</w:t>
            </w:r>
            <w:proofErr w:type="spellEnd"/>
          </w:p>
          <w:p w:rsidR="001300EB" w:rsidRPr="00661D6B" w:rsidRDefault="001300EB" w:rsidP="001300EB">
            <w:pPr>
              <w:rPr>
                <w:rFonts w:ascii="Times New Roman" w:hAnsi="Times New Roman"/>
                <w:sz w:val="28"/>
              </w:rPr>
            </w:pPr>
            <w:r w:rsidRPr="00C07E3B">
              <w:rPr>
                <w:rFonts w:ascii="Times New Roman" w:hAnsi="Times New Roman"/>
                <w:color w:val="000000"/>
                <w:sz w:val="28"/>
                <w:szCs w:val="28"/>
              </w:rPr>
              <w:t>Юрий Анатольевич</w:t>
            </w:r>
          </w:p>
        </w:tc>
        <w:tc>
          <w:tcPr>
            <w:tcW w:w="6119" w:type="dxa"/>
            <w:gridSpan w:val="2"/>
          </w:tcPr>
          <w:p w:rsidR="001300E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72D3">
              <w:rPr>
                <w:rFonts w:ascii="Times New Roman" w:hAnsi="Times New Roman"/>
                <w:color w:val="000000"/>
                <w:sz w:val="28"/>
                <w:szCs w:val="28"/>
              </w:rPr>
              <w:t>первый заместитель министра социальной защиты населения Московской области</w:t>
            </w:r>
          </w:p>
          <w:p w:rsidR="00212EC2" w:rsidRPr="00661D6B" w:rsidRDefault="00212EC2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</w:rPr>
            </w:pPr>
          </w:p>
        </w:tc>
      </w:tr>
      <w:tr w:rsidR="001300EB" w:rsidTr="001300EB">
        <w:tc>
          <w:tcPr>
            <w:tcW w:w="3451" w:type="dxa"/>
          </w:tcPr>
          <w:p w:rsidR="001300EB" w:rsidRDefault="001300EB" w:rsidP="001300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Шароватова</w:t>
            </w:r>
            <w:proofErr w:type="spellEnd"/>
          </w:p>
          <w:p w:rsidR="001300EB" w:rsidRDefault="001300EB" w:rsidP="00130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6119" w:type="dxa"/>
            <w:gridSpan w:val="2"/>
          </w:tcPr>
          <w:p w:rsidR="001300E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9B5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B5819">
              <w:rPr>
                <w:rFonts w:ascii="Times New Roman" w:hAnsi="Times New Roman"/>
                <w:sz w:val="28"/>
                <w:szCs w:val="28"/>
              </w:rPr>
              <w:t>инист</w:t>
            </w:r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r w:rsidRPr="009B5819">
              <w:rPr>
                <w:rFonts w:ascii="Times New Roman" w:hAnsi="Times New Roman"/>
                <w:sz w:val="28"/>
                <w:szCs w:val="28"/>
              </w:rPr>
              <w:t xml:space="preserve"> социального развития </w:t>
            </w:r>
            <w:proofErr w:type="gramStart"/>
            <w:r w:rsidRPr="009B5819">
              <w:rPr>
                <w:rFonts w:ascii="Times New Roman" w:hAnsi="Times New Roman"/>
                <w:sz w:val="28"/>
                <w:szCs w:val="28"/>
              </w:rPr>
              <w:t>Саратовской</w:t>
            </w:r>
            <w:proofErr w:type="gramEnd"/>
            <w:r w:rsidRPr="009B5819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  <w:p w:rsidR="00212EC2" w:rsidRDefault="00212EC2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EB" w:rsidTr="001300EB">
        <w:tc>
          <w:tcPr>
            <w:tcW w:w="3451" w:type="dxa"/>
          </w:tcPr>
          <w:p w:rsidR="001300EB" w:rsidRDefault="001300EB" w:rsidP="001300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Шугаева</w:t>
            </w:r>
            <w:proofErr w:type="spellEnd"/>
          </w:p>
          <w:p w:rsidR="001300EB" w:rsidRDefault="001300EB" w:rsidP="001300EB">
            <w:pPr>
              <w:rPr>
                <w:rFonts w:ascii="Times New Roman" w:hAnsi="Times New Roman"/>
                <w:sz w:val="28"/>
                <w:szCs w:val="28"/>
              </w:rPr>
            </w:pPr>
            <w:r w:rsidRPr="00157877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119" w:type="dxa"/>
            <w:gridSpan w:val="2"/>
          </w:tcPr>
          <w:p w:rsidR="001300EB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w w:val="10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57877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proofErr w:type="gramStart"/>
            <w:r w:rsidRPr="00157877">
              <w:rPr>
                <w:rFonts w:ascii="Times New Roman" w:hAnsi="Times New Roman"/>
                <w:sz w:val="28"/>
                <w:szCs w:val="28"/>
              </w:rPr>
              <w:t>отдела социального обслуживания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A11978">
              <w:rPr>
                <w:rFonts w:ascii="Times New Roman" w:hAnsi="Times New Roman"/>
                <w:sz w:val="28"/>
                <w:szCs w:val="28"/>
              </w:rPr>
              <w:t>инист</w:t>
            </w:r>
            <w:r>
              <w:rPr>
                <w:rFonts w:ascii="Times New Roman" w:hAnsi="Times New Roman"/>
                <w:sz w:val="28"/>
                <w:szCs w:val="28"/>
              </w:rPr>
              <w:t>ерства</w:t>
            </w:r>
            <w:r w:rsidRPr="00A11978">
              <w:rPr>
                <w:rFonts w:ascii="Times New Roman" w:hAnsi="Times New Roman"/>
                <w:w w:val="102"/>
                <w:sz w:val="28"/>
                <w:szCs w:val="28"/>
              </w:rPr>
              <w:t xml:space="preserve"> социального развития Новосибирской</w:t>
            </w:r>
            <w:proofErr w:type="gramEnd"/>
            <w:r w:rsidRPr="00A11978">
              <w:rPr>
                <w:rFonts w:ascii="Times New Roman" w:hAnsi="Times New Roman"/>
                <w:w w:val="102"/>
                <w:sz w:val="28"/>
                <w:szCs w:val="28"/>
              </w:rPr>
              <w:t xml:space="preserve"> области</w:t>
            </w:r>
          </w:p>
          <w:p w:rsidR="00212EC2" w:rsidRDefault="00212EC2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EB" w:rsidTr="001300EB">
        <w:tc>
          <w:tcPr>
            <w:tcW w:w="3451" w:type="dxa"/>
          </w:tcPr>
          <w:p w:rsidR="001300EB" w:rsidRPr="000D01C4" w:rsidRDefault="001300EB" w:rsidP="001300EB">
            <w:pPr>
              <w:rPr>
                <w:rFonts w:ascii="Times New Roman" w:hAnsi="Times New Roman"/>
                <w:sz w:val="28"/>
                <w:szCs w:val="28"/>
              </w:rPr>
            </w:pPr>
            <w:r w:rsidRPr="000D01C4">
              <w:rPr>
                <w:rFonts w:ascii="Times New Roman" w:hAnsi="Times New Roman"/>
                <w:sz w:val="28"/>
                <w:szCs w:val="28"/>
              </w:rPr>
              <w:t>Щекина</w:t>
            </w:r>
          </w:p>
          <w:p w:rsidR="001300EB" w:rsidRPr="000D01C4" w:rsidRDefault="001300EB" w:rsidP="001300EB">
            <w:pPr>
              <w:rPr>
                <w:rFonts w:ascii="Times New Roman" w:hAnsi="Times New Roman"/>
                <w:sz w:val="28"/>
                <w:szCs w:val="28"/>
              </w:rPr>
            </w:pPr>
            <w:r w:rsidRPr="000D01C4">
              <w:rPr>
                <w:rFonts w:ascii="Times New Roman" w:hAnsi="Times New Roman"/>
                <w:sz w:val="28"/>
                <w:szCs w:val="28"/>
              </w:rPr>
              <w:t>Елена Львовна</w:t>
            </w:r>
          </w:p>
          <w:p w:rsidR="001300EB" w:rsidRPr="000D01C4" w:rsidRDefault="001300EB" w:rsidP="001300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  <w:gridSpan w:val="2"/>
          </w:tcPr>
          <w:p w:rsidR="001300EB" w:rsidRPr="000D01C4" w:rsidRDefault="001300EB" w:rsidP="001300E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01C4">
              <w:rPr>
                <w:rFonts w:ascii="Times New Roman" w:hAnsi="Times New Roman"/>
                <w:sz w:val="28"/>
                <w:szCs w:val="28"/>
              </w:rPr>
              <w:t>начальник отдела 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</w:t>
            </w:r>
          </w:p>
        </w:tc>
      </w:tr>
    </w:tbl>
    <w:p w:rsidR="00952F67" w:rsidRDefault="00952F67" w:rsidP="00952F67">
      <w:pPr>
        <w:pStyle w:val="aa"/>
        <w:numPr>
          <w:ilvl w:val="0"/>
          <w:numId w:val="2"/>
        </w:numPr>
        <w:spacing w:after="0"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5165">
        <w:rPr>
          <w:rFonts w:ascii="Times New Roman" w:hAnsi="Times New Roman"/>
          <w:sz w:val="28"/>
          <w:szCs w:val="28"/>
        </w:rPr>
        <w:lastRenderedPageBreak/>
        <w:t>Рассмотрение и проведение экспертизы представленных для участия в государственной программе Российской Федерации «Доступная среда» на 2011-2015 гг. (далее – Госпрограмма) программ субъектов Российской Федерации, разработанных на основе утвержденной приказом Минтруда России от 6 декабря 2012 г. № 575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 предусматривающих</w:t>
      </w:r>
      <w:proofErr w:type="gramEnd"/>
      <w:r w:rsidRPr="00DD5165">
        <w:rPr>
          <w:rFonts w:ascii="Times New Roman" w:hAnsi="Times New Roman"/>
          <w:sz w:val="28"/>
          <w:szCs w:val="28"/>
        </w:rPr>
        <w:t xml:space="preserve"> выполнение субъектами Российской Федерации основных целевых показателей и индикаторов, позволяющих достичь значения целевых показателей и индикаторов </w:t>
      </w:r>
      <w:r>
        <w:rPr>
          <w:rFonts w:ascii="Times New Roman" w:hAnsi="Times New Roman"/>
          <w:sz w:val="28"/>
          <w:szCs w:val="28"/>
        </w:rPr>
        <w:t>Г</w:t>
      </w:r>
      <w:r w:rsidRPr="00DD5165">
        <w:rPr>
          <w:rFonts w:ascii="Times New Roman" w:hAnsi="Times New Roman"/>
          <w:sz w:val="28"/>
          <w:szCs w:val="28"/>
        </w:rPr>
        <w:t>оспрограммы: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45B6" w:rsidRPr="00E445B6" w:rsidRDefault="00B77E7A" w:rsidP="00B77E7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Псковской области, Московской области, Кировской области, Республики Тыва, Новосибирской области</w:t>
      </w:r>
      <w:r w:rsidR="00E445B6" w:rsidRPr="00E445B6">
        <w:rPr>
          <w:rFonts w:ascii="Times New Roman" w:hAnsi="Times New Roman"/>
          <w:sz w:val="28"/>
          <w:szCs w:val="28"/>
        </w:rPr>
        <w:t>.</w:t>
      </w:r>
    </w:p>
    <w:p w:rsidR="00952F67" w:rsidRPr="00FA6A0D" w:rsidRDefault="00952F67" w:rsidP="00952F67">
      <w:pPr>
        <w:pStyle w:val="21"/>
        <w:pBdr>
          <w:bottom w:val="single" w:sz="4" w:space="1" w:color="auto"/>
        </w:pBdr>
        <w:rPr>
          <w:b/>
          <w:iCs/>
          <w:sz w:val="28"/>
          <w:szCs w:val="28"/>
        </w:rPr>
      </w:pPr>
    </w:p>
    <w:p w:rsidR="00952F67" w:rsidRPr="00680CBC" w:rsidRDefault="00952F67" w:rsidP="00952F67">
      <w:pPr>
        <w:pStyle w:val="21"/>
        <w:jc w:val="center"/>
        <w:rPr>
          <w:iCs/>
          <w:sz w:val="28"/>
          <w:szCs w:val="28"/>
        </w:rPr>
      </w:pPr>
      <w:r w:rsidRPr="00440006">
        <w:rPr>
          <w:iCs/>
          <w:sz w:val="28"/>
          <w:szCs w:val="28"/>
        </w:rPr>
        <w:t>(</w:t>
      </w:r>
      <w:proofErr w:type="spellStart"/>
      <w:r w:rsidR="004472EE">
        <w:rPr>
          <w:iCs/>
          <w:sz w:val="28"/>
          <w:szCs w:val="28"/>
        </w:rPr>
        <w:t>Вовченко</w:t>
      </w:r>
      <w:proofErr w:type="spellEnd"/>
      <w:r w:rsidR="004472EE">
        <w:rPr>
          <w:iCs/>
          <w:sz w:val="28"/>
          <w:szCs w:val="28"/>
        </w:rPr>
        <w:t xml:space="preserve">, </w:t>
      </w:r>
      <w:r w:rsidRPr="00440006">
        <w:rPr>
          <w:iCs/>
          <w:sz w:val="28"/>
          <w:szCs w:val="28"/>
        </w:rPr>
        <w:t xml:space="preserve">Лекарев, Гусенкова, </w:t>
      </w:r>
      <w:proofErr w:type="spellStart"/>
      <w:r w:rsidR="004472EE">
        <w:rPr>
          <w:iCs/>
          <w:sz w:val="28"/>
          <w:szCs w:val="28"/>
        </w:rPr>
        <w:t>Синдеев</w:t>
      </w:r>
      <w:proofErr w:type="spellEnd"/>
      <w:r w:rsidR="004472EE">
        <w:rPr>
          <w:iCs/>
          <w:sz w:val="28"/>
          <w:szCs w:val="28"/>
        </w:rPr>
        <w:t xml:space="preserve">, </w:t>
      </w:r>
      <w:proofErr w:type="spellStart"/>
      <w:r w:rsidR="004472EE">
        <w:rPr>
          <w:iCs/>
          <w:sz w:val="28"/>
          <w:szCs w:val="28"/>
        </w:rPr>
        <w:t>Хабров</w:t>
      </w:r>
      <w:proofErr w:type="spellEnd"/>
      <w:r w:rsidR="004472EE">
        <w:rPr>
          <w:iCs/>
          <w:sz w:val="28"/>
          <w:szCs w:val="28"/>
        </w:rPr>
        <w:t xml:space="preserve">, Лебедев, </w:t>
      </w:r>
      <w:proofErr w:type="spellStart"/>
      <w:r w:rsidR="004472EE">
        <w:rPr>
          <w:iCs/>
          <w:sz w:val="28"/>
          <w:szCs w:val="28"/>
        </w:rPr>
        <w:t>Ооржак</w:t>
      </w:r>
      <w:proofErr w:type="spellEnd"/>
      <w:r w:rsidR="004472EE">
        <w:rPr>
          <w:iCs/>
          <w:sz w:val="28"/>
          <w:szCs w:val="28"/>
        </w:rPr>
        <w:t xml:space="preserve">, Потапова, </w:t>
      </w:r>
      <w:r w:rsidR="005D4C5F">
        <w:rPr>
          <w:iCs/>
          <w:sz w:val="28"/>
          <w:szCs w:val="28"/>
        </w:rPr>
        <w:t xml:space="preserve">Попов, </w:t>
      </w:r>
      <w:r w:rsidRPr="00680CBC">
        <w:rPr>
          <w:sz w:val="28"/>
          <w:szCs w:val="28"/>
        </w:rPr>
        <w:t xml:space="preserve">Иванов, </w:t>
      </w:r>
      <w:r w:rsidR="00440006">
        <w:rPr>
          <w:sz w:val="28"/>
          <w:szCs w:val="28"/>
        </w:rPr>
        <w:t>Рысев,</w:t>
      </w:r>
      <w:r w:rsidR="004472EE">
        <w:rPr>
          <w:sz w:val="28"/>
          <w:szCs w:val="28"/>
        </w:rPr>
        <w:t xml:space="preserve"> </w:t>
      </w:r>
      <w:proofErr w:type="spellStart"/>
      <w:r w:rsidR="004472EE">
        <w:rPr>
          <w:sz w:val="28"/>
          <w:szCs w:val="28"/>
        </w:rPr>
        <w:t>Белькова</w:t>
      </w:r>
      <w:proofErr w:type="spellEnd"/>
      <w:r w:rsidR="004472EE">
        <w:rPr>
          <w:sz w:val="28"/>
          <w:szCs w:val="28"/>
        </w:rPr>
        <w:t>,</w:t>
      </w:r>
      <w:r w:rsidR="00440006">
        <w:rPr>
          <w:sz w:val="28"/>
          <w:szCs w:val="28"/>
        </w:rPr>
        <w:t xml:space="preserve"> </w:t>
      </w:r>
      <w:proofErr w:type="spellStart"/>
      <w:r w:rsidR="00440006">
        <w:rPr>
          <w:sz w:val="28"/>
          <w:szCs w:val="28"/>
        </w:rPr>
        <w:t>С</w:t>
      </w:r>
      <w:r w:rsidR="004472EE">
        <w:rPr>
          <w:sz w:val="28"/>
          <w:szCs w:val="28"/>
        </w:rPr>
        <w:t>а</w:t>
      </w:r>
      <w:r w:rsidR="00440006">
        <w:rPr>
          <w:sz w:val="28"/>
          <w:szCs w:val="28"/>
        </w:rPr>
        <w:t>йфул</w:t>
      </w:r>
      <w:r w:rsidR="004472EE">
        <w:rPr>
          <w:sz w:val="28"/>
          <w:szCs w:val="28"/>
        </w:rPr>
        <w:t>л</w:t>
      </w:r>
      <w:r w:rsidR="00440006">
        <w:rPr>
          <w:sz w:val="28"/>
          <w:szCs w:val="28"/>
        </w:rPr>
        <w:t>ин</w:t>
      </w:r>
      <w:proofErr w:type="spellEnd"/>
      <w:r w:rsidRPr="00680CBC">
        <w:rPr>
          <w:sz w:val="28"/>
          <w:szCs w:val="28"/>
        </w:rPr>
        <w:t>)</w:t>
      </w:r>
    </w:p>
    <w:p w:rsidR="00952F67" w:rsidRDefault="00952F67" w:rsidP="00952F67">
      <w:pPr>
        <w:pStyle w:val="21"/>
        <w:jc w:val="center"/>
        <w:rPr>
          <w:iCs/>
          <w:sz w:val="28"/>
          <w:szCs w:val="28"/>
        </w:rPr>
      </w:pPr>
    </w:p>
    <w:p w:rsidR="00952F67" w:rsidRDefault="00952F67" w:rsidP="00952F67">
      <w:pPr>
        <w:pStyle w:val="aa"/>
        <w:numPr>
          <w:ilvl w:val="0"/>
          <w:numId w:val="3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EBD">
        <w:rPr>
          <w:rFonts w:ascii="Times New Roman" w:hAnsi="Times New Roman" w:cs="Times New Roman"/>
          <w:sz w:val="28"/>
          <w:szCs w:val="28"/>
        </w:rPr>
        <w:t xml:space="preserve"> </w:t>
      </w:r>
      <w:r w:rsidRPr="000742BD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Минтруда России </w:t>
      </w:r>
      <w:r>
        <w:rPr>
          <w:rFonts w:ascii="Times New Roman" w:hAnsi="Times New Roman" w:cs="Times New Roman"/>
          <w:sz w:val="28"/>
          <w:szCs w:val="28"/>
        </w:rPr>
        <w:t>о программах субъектов Р</w:t>
      </w:r>
      <w:r w:rsidRPr="000742BD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Федерации, разработанных</w:t>
      </w:r>
      <w:r w:rsidRPr="000742BD">
        <w:rPr>
          <w:rFonts w:ascii="Times New Roman" w:hAnsi="Times New Roman" w:cs="Times New Roman"/>
          <w:sz w:val="28"/>
          <w:szCs w:val="28"/>
        </w:rPr>
        <w:t xml:space="preserve"> на основ</w:t>
      </w:r>
      <w:r>
        <w:rPr>
          <w:rFonts w:ascii="Times New Roman" w:hAnsi="Times New Roman" w:cs="Times New Roman"/>
          <w:sz w:val="28"/>
          <w:szCs w:val="28"/>
        </w:rPr>
        <w:t>е примерной программы субъекта Российской Ф</w:t>
      </w:r>
      <w:r w:rsidRPr="000742BD">
        <w:rPr>
          <w:rFonts w:ascii="Times New Roman" w:hAnsi="Times New Roman" w:cs="Times New Roman"/>
          <w:sz w:val="28"/>
          <w:szCs w:val="28"/>
        </w:rPr>
        <w:t>едерации 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 субъекта Российской Федерации).</w:t>
      </w:r>
    </w:p>
    <w:p w:rsidR="002538F1" w:rsidRDefault="002538F1" w:rsidP="002538F1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субъектов  Р</w:t>
      </w:r>
      <w:r w:rsidRPr="000742BD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Федерации на следующее:</w:t>
      </w:r>
    </w:p>
    <w:p w:rsidR="002538F1" w:rsidRDefault="002538F1" w:rsidP="002538F1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51D70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1D70">
        <w:rPr>
          <w:rFonts w:ascii="Times New Roman" w:hAnsi="Times New Roman" w:cs="Times New Roman"/>
          <w:sz w:val="28"/>
          <w:szCs w:val="28"/>
        </w:rPr>
        <w:t xml:space="preserve"> перечня конкретных мероприятий, направленных на обеспечение доступности приоритетных объектов и услуг в приоритетных сферах жизнедеятельности инвалидов и других </w:t>
      </w:r>
      <w:r>
        <w:rPr>
          <w:rFonts w:ascii="Times New Roman" w:hAnsi="Times New Roman" w:cs="Times New Roman"/>
          <w:sz w:val="28"/>
          <w:szCs w:val="28"/>
        </w:rPr>
        <w:t>МГН,</w:t>
      </w:r>
      <w:r w:rsidRPr="00351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Pr="00351D70">
        <w:rPr>
          <w:rFonts w:ascii="Times New Roman" w:hAnsi="Times New Roman" w:cs="Times New Roman"/>
          <w:sz w:val="28"/>
          <w:szCs w:val="28"/>
        </w:rPr>
        <w:t>только по итогам проведения паспортизации в соответствии с приказом Минтруда России от 25.12.2012 № 627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8F1" w:rsidRDefault="002538F1" w:rsidP="002538F1">
      <w:pPr>
        <w:pStyle w:val="aa"/>
        <w:numPr>
          <w:ilvl w:val="0"/>
          <w:numId w:val="3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Pr="00A25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5F53">
        <w:rPr>
          <w:rFonts w:ascii="Times New Roman" w:hAnsi="Times New Roman" w:cs="Times New Roman"/>
          <w:sz w:val="28"/>
          <w:szCs w:val="28"/>
        </w:rPr>
        <w:t>убъектам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8F1" w:rsidRPr="00351FC0" w:rsidRDefault="002538F1" w:rsidP="002538F1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FC0">
        <w:rPr>
          <w:rFonts w:ascii="Times New Roman" w:hAnsi="Times New Roman" w:cs="Times New Roman"/>
          <w:sz w:val="28"/>
          <w:szCs w:val="28"/>
        </w:rPr>
        <w:t>направить в Минтруд России информацию об организации работы по проведению паспортизации приоритетных объектов и услуг с представлением реестра приоритетных объектов и услуг, сформированного с привлечением представителей общественных организаций инвалидов.</w:t>
      </w:r>
    </w:p>
    <w:p w:rsidR="002538F1" w:rsidRDefault="002538F1" w:rsidP="002538F1">
      <w:pPr>
        <w:pStyle w:val="aa"/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9E">
        <w:rPr>
          <w:rFonts w:ascii="Times New Roman" w:hAnsi="Times New Roman" w:cs="Times New Roman"/>
          <w:sz w:val="28"/>
          <w:szCs w:val="28"/>
        </w:rPr>
        <w:t>Срок - 30.09.2013.</w:t>
      </w:r>
    </w:p>
    <w:p w:rsidR="002538F1" w:rsidRDefault="002538F1" w:rsidP="002538F1">
      <w:pPr>
        <w:pStyle w:val="aa"/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принять во внимание рекомендации ОООИ «Всероссийское общество глухих», направленные на формирование доступной среды для инвалидов по слуху, при реализации региональных программ</w:t>
      </w:r>
      <w:r w:rsidR="00B16548">
        <w:rPr>
          <w:rFonts w:ascii="Times New Roman" w:hAnsi="Times New Roman" w:cs="Times New Roman"/>
          <w:sz w:val="28"/>
          <w:szCs w:val="28"/>
        </w:rPr>
        <w:t xml:space="preserve"> (размещены на сайте «Жить вместе»)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F67" w:rsidRPr="00FA6A0D" w:rsidRDefault="00952F67" w:rsidP="00952F67">
      <w:pPr>
        <w:pStyle w:val="11"/>
        <w:tabs>
          <w:tab w:val="left" w:pos="54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4. </w:t>
      </w:r>
      <w:r w:rsidRPr="00CF7866">
        <w:rPr>
          <w:szCs w:val="28"/>
        </w:rPr>
        <w:t xml:space="preserve">Принять к сведению информацию </w:t>
      </w:r>
      <w:r>
        <w:rPr>
          <w:szCs w:val="28"/>
        </w:rPr>
        <w:t xml:space="preserve">представителей </w:t>
      </w:r>
      <w:r w:rsidRPr="00CF7866">
        <w:rPr>
          <w:szCs w:val="28"/>
        </w:rPr>
        <w:t>субъектов Российско</w:t>
      </w:r>
      <w:r>
        <w:rPr>
          <w:szCs w:val="28"/>
        </w:rPr>
        <w:t>й Федерации (</w:t>
      </w:r>
      <w:r w:rsidR="00A855C3">
        <w:rPr>
          <w:szCs w:val="28"/>
        </w:rPr>
        <w:t>Псковской области, Московской области, Кировской области, Республики Тыва, Новосибирской области)</w:t>
      </w:r>
      <w:r w:rsidRPr="00FA6A0D">
        <w:rPr>
          <w:szCs w:val="28"/>
        </w:rPr>
        <w:t>.</w:t>
      </w:r>
    </w:p>
    <w:p w:rsidR="00952F67" w:rsidRPr="00C339A0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C339A0">
        <w:rPr>
          <w:rFonts w:ascii="Times New Roman" w:hAnsi="Times New Roman"/>
          <w:sz w:val="28"/>
          <w:szCs w:val="28"/>
        </w:rPr>
        <w:t>. Поддержать в целом</w:t>
      </w:r>
      <w:r>
        <w:rPr>
          <w:rFonts w:ascii="Times New Roman" w:hAnsi="Times New Roman"/>
          <w:sz w:val="28"/>
          <w:szCs w:val="28"/>
        </w:rPr>
        <w:t xml:space="preserve"> представленную</w:t>
      </w:r>
      <w:r w:rsidRPr="00C339A0">
        <w:rPr>
          <w:rFonts w:ascii="Times New Roman" w:hAnsi="Times New Roman"/>
          <w:sz w:val="28"/>
          <w:szCs w:val="28"/>
        </w:rPr>
        <w:t xml:space="preserve"> </w:t>
      </w:r>
      <w:r w:rsidR="0086151E">
        <w:rPr>
          <w:rFonts w:ascii="Times New Roman" w:hAnsi="Times New Roman"/>
          <w:sz w:val="28"/>
          <w:szCs w:val="28"/>
        </w:rPr>
        <w:t>Псковской</w:t>
      </w:r>
      <w:r w:rsidR="0042404F">
        <w:rPr>
          <w:rFonts w:ascii="Times New Roman" w:hAnsi="Times New Roman"/>
          <w:sz w:val="28"/>
          <w:szCs w:val="28"/>
        </w:rPr>
        <w:t xml:space="preserve"> областью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9A0">
        <w:rPr>
          <w:rFonts w:ascii="Times New Roman" w:hAnsi="Times New Roman"/>
          <w:sz w:val="28"/>
          <w:szCs w:val="28"/>
        </w:rPr>
        <w:t>программу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9A0">
        <w:rPr>
          <w:rFonts w:ascii="Times New Roman" w:hAnsi="Times New Roman"/>
          <w:sz w:val="28"/>
          <w:szCs w:val="28"/>
        </w:rPr>
        <w:t>замечаний и предложений, отмеченных на заседании Координационного совета</w:t>
      </w:r>
      <w:r>
        <w:rPr>
          <w:rFonts w:ascii="Times New Roman" w:hAnsi="Times New Roman"/>
          <w:sz w:val="28"/>
          <w:szCs w:val="28"/>
        </w:rPr>
        <w:t>.</w:t>
      </w:r>
      <w:r w:rsidRPr="00C339A0">
        <w:rPr>
          <w:rFonts w:ascii="Times New Roman" w:hAnsi="Times New Roman"/>
          <w:sz w:val="28"/>
          <w:szCs w:val="28"/>
        </w:rPr>
        <w:t xml:space="preserve"> 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Рекомендовать</w:t>
      </w:r>
      <w:r w:rsidR="000B5203">
        <w:rPr>
          <w:rFonts w:ascii="Times New Roman" w:hAnsi="Times New Roman"/>
          <w:sz w:val="28"/>
          <w:szCs w:val="28"/>
        </w:rPr>
        <w:t xml:space="preserve"> </w:t>
      </w:r>
      <w:r w:rsidR="0086151E">
        <w:rPr>
          <w:rFonts w:ascii="Times New Roman" w:hAnsi="Times New Roman"/>
          <w:sz w:val="28"/>
          <w:szCs w:val="28"/>
        </w:rPr>
        <w:t>Псков</w:t>
      </w:r>
      <w:r w:rsidR="0042404F">
        <w:rPr>
          <w:rFonts w:ascii="Times New Roman" w:hAnsi="Times New Roman"/>
          <w:sz w:val="28"/>
          <w:szCs w:val="28"/>
        </w:rPr>
        <w:t>ской</w:t>
      </w:r>
      <w:r w:rsidR="000B5203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:</w:t>
      </w:r>
      <w:r w:rsidRPr="00AB1369">
        <w:rPr>
          <w:rFonts w:ascii="Times New Roman" w:hAnsi="Times New Roman"/>
          <w:sz w:val="28"/>
          <w:szCs w:val="28"/>
        </w:rPr>
        <w:t xml:space="preserve"> </w:t>
      </w:r>
    </w:p>
    <w:p w:rsidR="00952F67" w:rsidRDefault="00952F67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Доработать программу в части:</w:t>
      </w:r>
    </w:p>
    <w:p w:rsidR="006D7B9D" w:rsidRPr="00BB4A59" w:rsidRDefault="006D7B9D" w:rsidP="006D7B9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59">
        <w:rPr>
          <w:rFonts w:ascii="Times New Roman" w:hAnsi="Times New Roman" w:cs="Times New Roman"/>
          <w:sz w:val="28"/>
          <w:szCs w:val="28"/>
        </w:rPr>
        <w:t>соблюдения пропорциональности финансирования приоритетных сфер с учетом требований приказа Минтруда России от 06.12.2012 № 575;</w:t>
      </w:r>
    </w:p>
    <w:p w:rsidR="0042404F" w:rsidRDefault="0042404F" w:rsidP="004240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взаимодействия с представителями региональных отделений общественных организаций инвалидов (по слуху, по зрению) при формировании перечня приоритетных объектов по итогам проведенной паспортизации объектов и согласовании с ними программы;</w:t>
      </w:r>
      <w:r w:rsidRPr="00742495">
        <w:rPr>
          <w:rFonts w:ascii="Times New Roman" w:hAnsi="Times New Roman"/>
          <w:sz w:val="28"/>
          <w:szCs w:val="28"/>
        </w:rPr>
        <w:t xml:space="preserve"> </w:t>
      </w:r>
    </w:p>
    <w:p w:rsidR="0042404F" w:rsidRDefault="0042404F" w:rsidP="004240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дополнения положений программы конечными результатами паспортизации объектов</w:t>
      </w:r>
      <w:r w:rsidR="004A7D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A7D90">
        <w:rPr>
          <w:rFonts w:ascii="Times New Roman" w:hAnsi="Times New Roman"/>
          <w:sz w:val="28"/>
          <w:szCs w:val="28"/>
        </w:rPr>
        <w:t xml:space="preserve">проведенной </w:t>
      </w:r>
      <w:r>
        <w:rPr>
          <w:rFonts w:ascii="Times New Roman" w:hAnsi="Times New Roman"/>
          <w:sz w:val="28"/>
          <w:szCs w:val="28"/>
        </w:rPr>
        <w:t>с представителями региональных отделений общественных организаций инвалидов;</w:t>
      </w:r>
    </w:p>
    <w:p w:rsidR="00783E49" w:rsidRDefault="00783E49" w:rsidP="00783E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уточнения целевого показателя (индикатора) по оценке эффективности реализации мероприятий по формированию доступной среды в сфере транспортной инфраструктуры совместно с Минтрансом России;</w:t>
      </w:r>
    </w:p>
    <w:p w:rsidR="00E24920" w:rsidRDefault="00E24920" w:rsidP="0042404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исключения</w:t>
      </w:r>
      <w:r>
        <w:rPr>
          <w:rFonts w:ascii="Times New Roman" w:hAnsi="Times New Roman"/>
          <w:sz w:val="28"/>
        </w:rPr>
        <w:t xml:space="preserve"> софинансирования за счет средств федерального бюджета мероприятия по</w:t>
      </w:r>
      <w:r>
        <w:rPr>
          <w:rFonts w:ascii="Times New Roman" w:hAnsi="Times New Roman"/>
          <w:sz w:val="28"/>
          <w:szCs w:val="28"/>
        </w:rPr>
        <w:t xml:space="preserve"> созданию социального такси</w:t>
      </w:r>
      <w:r>
        <w:rPr>
          <w:rFonts w:ascii="Times New Roman" w:hAnsi="Times New Roman"/>
          <w:sz w:val="28"/>
        </w:rPr>
        <w:t>;</w:t>
      </w:r>
    </w:p>
    <w:p w:rsidR="005233CF" w:rsidRDefault="00E24920" w:rsidP="005233C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включения информации о реализации в Псковской области мероприятий по формированию доступной среды для всех категорий инвалидов в сфере транспорта, направленных на о</w:t>
      </w:r>
      <w:r w:rsidR="005233CF">
        <w:rPr>
          <w:rFonts w:ascii="Times New Roman" w:hAnsi="Times New Roman"/>
          <w:sz w:val="28"/>
          <w:szCs w:val="28"/>
        </w:rPr>
        <w:t>беспечение комплексного подхода (например, оборудование автобусов «бегущей строкой» для инвалидов по слуху);</w:t>
      </w:r>
      <w:proofErr w:type="gramEnd"/>
    </w:p>
    <w:p w:rsidR="0042404F" w:rsidRDefault="0042404F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исправления </w:t>
      </w:r>
      <w:r w:rsidR="006738AA">
        <w:rPr>
          <w:rFonts w:ascii="Times New Roman" w:hAnsi="Times New Roman"/>
          <w:sz w:val="28"/>
          <w:szCs w:val="28"/>
        </w:rPr>
        <w:t xml:space="preserve">технических неточностей и </w:t>
      </w:r>
      <w:r w:rsidR="004A7D90">
        <w:rPr>
          <w:rFonts w:ascii="Times New Roman" w:hAnsi="Times New Roman"/>
          <w:sz w:val="28"/>
          <w:szCs w:val="28"/>
        </w:rPr>
        <w:t xml:space="preserve">грамматических </w:t>
      </w:r>
      <w:r w:rsidR="006738AA">
        <w:rPr>
          <w:rFonts w:ascii="Times New Roman" w:hAnsi="Times New Roman"/>
          <w:sz w:val="28"/>
          <w:szCs w:val="28"/>
        </w:rPr>
        <w:t>ошибок.</w:t>
      </w:r>
    </w:p>
    <w:p w:rsidR="00952F67" w:rsidRDefault="004D66DC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Рекомендовать </w:t>
      </w:r>
      <w:r w:rsidR="00E60062">
        <w:rPr>
          <w:rFonts w:ascii="Times New Roman" w:hAnsi="Times New Roman"/>
          <w:sz w:val="28"/>
          <w:szCs w:val="28"/>
        </w:rPr>
        <w:t>Псковской</w:t>
      </w:r>
      <w:r w:rsidR="00673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="006738AA">
        <w:rPr>
          <w:rFonts w:ascii="Times New Roman" w:hAnsi="Times New Roman"/>
          <w:sz w:val="28"/>
          <w:szCs w:val="28"/>
        </w:rPr>
        <w:t>п</w:t>
      </w:r>
      <w:r w:rsidR="00952F67">
        <w:rPr>
          <w:rFonts w:ascii="Times New Roman" w:hAnsi="Times New Roman"/>
          <w:sz w:val="28"/>
          <w:szCs w:val="28"/>
        </w:rPr>
        <w:t>овторно</w:t>
      </w:r>
      <w:r w:rsidR="00952F67" w:rsidRPr="00AB1369">
        <w:rPr>
          <w:rFonts w:ascii="Times New Roman" w:hAnsi="Times New Roman"/>
          <w:sz w:val="28"/>
          <w:szCs w:val="28"/>
        </w:rPr>
        <w:t xml:space="preserve">  представить в Минтруд России </w:t>
      </w:r>
      <w:r w:rsidR="00952F67">
        <w:rPr>
          <w:rFonts w:ascii="Times New Roman" w:hAnsi="Times New Roman"/>
          <w:sz w:val="28"/>
          <w:szCs w:val="28"/>
        </w:rPr>
        <w:t xml:space="preserve">доработанную программу не позднее </w:t>
      </w:r>
      <w:r w:rsidR="00E60062">
        <w:rPr>
          <w:rFonts w:ascii="Times New Roman" w:hAnsi="Times New Roman"/>
          <w:sz w:val="28"/>
          <w:szCs w:val="28"/>
        </w:rPr>
        <w:t>09</w:t>
      </w:r>
      <w:r w:rsidR="00952F67">
        <w:rPr>
          <w:rFonts w:ascii="Times New Roman" w:hAnsi="Times New Roman"/>
          <w:sz w:val="28"/>
          <w:szCs w:val="28"/>
        </w:rPr>
        <w:t>.0</w:t>
      </w:r>
      <w:r w:rsidR="006738AA">
        <w:rPr>
          <w:rFonts w:ascii="Times New Roman" w:hAnsi="Times New Roman"/>
          <w:sz w:val="28"/>
          <w:szCs w:val="28"/>
        </w:rPr>
        <w:t>9</w:t>
      </w:r>
      <w:r w:rsidR="00952F67">
        <w:rPr>
          <w:rFonts w:ascii="Times New Roman" w:hAnsi="Times New Roman"/>
          <w:sz w:val="28"/>
          <w:szCs w:val="28"/>
        </w:rPr>
        <w:t xml:space="preserve">.2013 </w:t>
      </w:r>
      <w:r w:rsidR="00952F67" w:rsidRPr="00AB1369">
        <w:rPr>
          <w:rFonts w:ascii="Times New Roman" w:hAnsi="Times New Roman"/>
          <w:sz w:val="28"/>
          <w:szCs w:val="28"/>
        </w:rPr>
        <w:t>для</w:t>
      </w:r>
      <w:r w:rsidR="00952F67">
        <w:rPr>
          <w:rFonts w:ascii="Times New Roman" w:hAnsi="Times New Roman"/>
          <w:sz w:val="28"/>
          <w:szCs w:val="28"/>
        </w:rPr>
        <w:t xml:space="preserve"> рассмот</w:t>
      </w:r>
      <w:r w:rsidR="00952F67" w:rsidRPr="00AB1369">
        <w:rPr>
          <w:rFonts w:ascii="Times New Roman" w:hAnsi="Times New Roman"/>
          <w:sz w:val="28"/>
          <w:szCs w:val="28"/>
        </w:rPr>
        <w:t xml:space="preserve">рения на </w:t>
      </w:r>
      <w:r w:rsidR="00952F67">
        <w:rPr>
          <w:rFonts w:ascii="Times New Roman" w:hAnsi="Times New Roman"/>
          <w:sz w:val="28"/>
          <w:szCs w:val="28"/>
        </w:rPr>
        <w:t xml:space="preserve">заседании </w:t>
      </w:r>
      <w:r w:rsidR="00952F67" w:rsidRPr="00AB1369">
        <w:rPr>
          <w:rFonts w:ascii="Times New Roman" w:hAnsi="Times New Roman"/>
          <w:sz w:val="28"/>
          <w:szCs w:val="28"/>
        </w:rPr>
        <w:t>Координационно</w:t>
      </w:r>
      <w:r w:rsidR="00952F67">
        <w:rPr>
          <w:rFonts w:ascii="Times New Roman" w:hAnsi="Times New Roman"/>
          <w:sz w:val="28"/>
          <w:szCs w:val="28"/>
        </w:rPr>
        <w:t>го</w:t>
      </w:r>
      <w:r w:rsidR="00952F67" w:rsidRPr="00AB1369">
        <w:rPr>
          <w:rFonts w:ascii="Times New Roman" w:hAnsi="Times New Roman"/>
          <w:sz w:val="28"/>
          <w:szCs w:val="28"/>
        </w:rPr>
        <w:t xml:space="preserve"> совет</w:t>
      </w:r>
      <w:r w:rsidR="00952F67">
        <w:rPr>
          <w:rFonts w:ascii="Times New Roman" w:hAnsi="Times New Roman"/>
          <w:sz w:val="28"/>
          <w:szCs w:val="28"/>
        </w:rPr>
        <w:t>а</w:t>
      </w:r>
      <w:r w:rsidR="00952F67" w:rsidRPr="00AB1369">
        <w:rPr>
          <w:rFonts w:ascii="Times New Roman" w:hAnsi="Times New Roman"/>
          <w:sz w:val="28"/>
          <w:szCs w:val="28"/>
        </w:rPr>
        <w:t>.</w:t>
      </w:r>
    </w:p>
    <w:p w:rsidR="00487BDA" w:rsidRPr="00C339A0" w:rsidRDefault="00487BDA" w:rsidP="00487B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339A0">
        <w:rPr>
          <w:rFonts w:ascii="Times New Roman" w:hAnsi="Times New Roman"/>
          <w:sz w:val="28"/>
          <w:szCs w:val="28"/>
        </w:rPr>
        <w:t>Поддержать в целом</w:t>
      </w:r>
      <w:r>
        <w:rPr>
          <w:rFonts w:ascii="Times New Roman" w:hAnsi="Times New Roman"/>
          <w:sz w:val="28"/>
          <w:szCs w:val="28"/>
        </w:rPr>
        <w:t xml:space="preserve"> представленную</w:t>
      </w:r>
      <w:r w:rsidRPr="00C339A0">
        <w:rPr>
          <w:rFonts w:ascii="Times New Roman" w:hAnsi="Times New Roman"/>
          <w:sz w:val="28"/>
          <w:szCs w:val="28"/>
        </w:rPr>
        <w:t xml:space="preserve"> </w:t>
      </w:r>
      <w:r w:rsidR="003338DD">
        <w:rPr>
          <w:rFonts w:ascii="Times New Roman" w:hAnsi="Times New Roman"/>
          <w:sz w:val="28"/>
          <w:szCs w:val="28"/>
        </w:rPr>
        <w:t>Московс</w:t>
      </w:r>
      <w:r>
        <w:rPr>
          <w:rFonts w:ascii="Times New Roman" w:hAnsi="Times New Roman"/>
          <w:sz w:val="28"/>
          <w:szCs w:val="28"/>
        </w:rPr>
        <w:t xml:space="preserve">кой областью </w:t>
      </w:r>
      <w:r w:rsidRPr="00C339A0">
        <w:rPr>
          <w:rFonts w:ascii="Times New Roman" w:hAnsi="Times New Roman"/>
          <w:sz w:val="28"/>
          <w:szCs w:val="28"/>
        </w:rPr>
        <w:t>программу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9A0">
        <w:rPr>
          <w:rFonts w:ascii="Times New Roman" w:hAnsi="Times New Roman"/>
          <w:sz w:val="28"/>
          <w:szCs w:val="28"/>
        </w:rPr>
        <w:t>замечаний и предложений, отмеченных на заседании Координационного совета</w:t>
      </w:r>
      <w:r>
        <w:rPr>
          <w:rFonts w:ascii="Times New Roman" w:hAnsi="Times New Roman"/>
          <w:sz w:val="28"/>
          <w:szCs w:val="28"/>
        </w:rPr>
        <w:t>.</w:t>
      </w:r>
      <w:r w:rsidRPr="00C339A0">
        <w:rPr>
          <w:rFonts w:ascii="Times New Roman" w:hAnsi="Times New Roman"/>
          <w:sz w:val="28"/>
          <w:szCs w:val="28"/>
        </w:rPr>
        <w:t xml:space="preserve"> </w:t>
      </w:r>
    </w:p>
    <w:p w:rsidR="00487BDA" w:rsidRDefault="002D5F5D" w:rsidP="00487B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87BDA">
        <w:rPr>
          <w:rFonts w:ascii="Times New Roman" w:hAnsi="Times New Roman"/>
          <w:sz w:val="28"/>
          <w:szCs w:val="28"/>
        </w:rPr>
        <w:t xml:space="preserve">.  Рекомендовать </w:t>
      </w:r>
      <w:r w:rsidR="003338DD">
        <w:rPr>
          <w:rFonts w:ascii="Times New Roman" w:hAnsi="Times New Roman"/>
          <w:sz w:val="28"/>
          <w:szCs w:val="28"/>
        </w:rPr>
        <w:t>Моско</w:t>
      </w:r>
      <w:r w:rsidR="00487BDA">
        <w:rPr>
          <w:rFonts w:ascii="Times New Roman" w:hAnsi="Times New Roman"/>
          <w:sz w:val="28"/>
          <w:szCs w:val="28"/>
        </w:rPr>
        <w:t>вской области:</w:t>
      </w:r>
      <w:r w:rsidR="00487BDA" w:rsidRPr="00AB1369">
        <w:rPr>
          <w:rFonts w:ascii="Times New Roman" w:hAnsi="Times New Roman"/>
          <w:sz w:val="28"/>
          <w:szCs w:val="28"/>
        </w:rPr>
        <w:t xml:space="preserve"> </w:t>
      </w:r>
    </w:p>
    <w:p w:rsidR="00487BDA" w:rsidRDefault="002D5F5D" w:rsidP="00487B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87BDA">
        <w:rPr>
          <w:rFonts w:ascii="Times New Roman" w:hAnsi="Times New Roman"/>
          <w:sz w:val="28"/>
          <w:szCs w:val="28"/>
        </w:rPr>
        <w:t>.1. Доработать программу в части:</w:t>
      </w:r>
    </w:p>
    <w:p w:rsidR="009915BA" w:rsidRDefault="009915BA" w:rsidP="009915B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приведения структуры программы Московской области в соответствие  с </w:t>
      </w:r>
      <w:r w:rsidRPr="00DD5165">
        <w:rPr>
          <w:rFonts w:ascii="Times New Roman" w:hAnsi="Times New Roman"/>
          <w:sz w:val="28"/>
          <w:szCs w:val="28"/>
        </w:rPr>
        <w:t xml:space="preserve">приказом Минтруда России от 6 декабря 2012 г. № 575 </w:t>
      </w:r>
      <w:r>
        <w:rPr>
          <w:rFonts w:ascii="Times New Roman" w:hAnsi="Times New Roman"/>
          <w:sz w:val="28"/>
          <w:szCs w:val="28"/>
        </w:rPr>
        <w:t>«</w:t>
      </w:r>
      <w:r w:rsidR="004A7D9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Pr="00DD5165">
        <w:rPr>
          <w:rFonts w:ascii="Times New Roman" w:hAnsi="Times New Roman"/>
          <w:sz w:val="28"/>
          <w:szCs w:val="28"/>
        </w:rPr>
        <w:t>примерной программ</w:t>
      </w:r>
      <w:r>
        <w:rPr>
          <w:rFonts w:ascii="Times New Roman" w:hAnsi="Times New Roman"/>
          <w:sz w:val="28"/>
          <w:szCs w:val="28"/>
        </w:rPr>
        <w:t>ой</w:t>
      </w:r>
      <w:r w:rsidRPr="00DD5165">
        <w:rPr>
          <w:rFonts w:ascii="Times New Roman" w:hAnsi="Times New Roman"/>
          <w:sz w:val="28"/>
          <w:szCs w:val="28"/>
        </w:rPr>
        <w:t xml:space="preserve"> субъекта Российской Федерации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Pr="00DD516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DD5165">
        <w:rPr>
          <w:rFonts w:ascii="Times New Roman" w:hAnsi="Times New Roman"/>
          <w:sz w:val="28"/>
          <w:szCs w:val="28"/>
        </w:rPr>
        <w:t xml:space="preserve"> групп населения</w:t>
      </w:r>
      <w:r>
        <w:rPr>
          <w:rFonts w:ascii="Times New Roman" w:hAnsi="Times New Roman"/>
          <w:sz w:val="28"/>
          <w:szCs w:val="28"/>
        </w:rPr>
        <w:t xml:space="preserve">», </w:t>
      </w:r>
      <w:r w:rsidR="00290535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D5165">
        <w:rPr>
          <w:rFonts w:ascii="Times New Roman" w:hAnsi="Times New Roman"/>
          <w:sz w:val="28"/>
          <w:szCs w:val="28"/>
        </w:rPr>
        <w:t xml:space="preserve">основных целевых показателей и индикаторов, позволяющих достичь значения целевых показателей и индикаторов </w:t>
      </w:r>
      <w:r>
        <w:rPr>
          <w:rFonts w:ascii="Times New Roman" w:hAnsi="Times New Roman"/>
          <w:sz w:val="28"/>
          <w:szCs w:val="28"/>
        </w:rPr>
        <w:t>Г</w:t>
      </w:r>
      <w:r w:rsidRPr="00DD5165">
        <w:rPr>
          <w:rFonts w:ascii="Times New Roman" w:hAnsi="Times New Roman"/>
          <w:sz w:val="28"/>
          <w:szCs w:val="28"/>
        </w:rPr>
        <w:t>оспрограммы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915BA" w:rsidRDefault="009915BA" w:rsidP="00487B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48F" w:rsidRDefault="0025648F" w:rsidP="002564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соблюдения </w:t>
      </w:r>
      <w:r w:rsidRPr="00AB1369">
        <w:rPr>
          <w:rFonts w:ascii="Times New Roman" w:hAnsi="Times New Roman"/>
          <w:sz w:val="28"/>
          <w:szCs w:val="28"/>
        </w:rPr>
        <w:t xml:space="preserve">порядка проведения паспортизации приоритетных объектов и согласования их с общественными организациями инвалидов </w:t>
      </w:r>
      <w:r>
        <w:rPr>
          <w:rFonts w:ascii="Times New Roman" w:hAnsi="Times New Roman"/>
          <w:sz w:val="28"/>
          <w:szCs w:val="28"/>
        </w:rPr>
        <w:t xml:space="preserve">в соответствии с приказом Минтруда России </w:t>
      </w:r>
      <w:r w:rsidRPr="00AB1369">
        <w:rPr>
          <w:rFonts w:ascii="Times New Roman" w:hAnsi="Times New Roman"/>
          <w:sz w:val="28"/>
          <w:szCs w:val="28"/>
        </w:rPr>
        <w:t>от 25.12.2012 № 627</w:t>
      </w:r>
      <w:r>
        <w:rPr>
          <w:rFonts w:ascii="Times New Roman" w:hAnsi="Times New Roman"/>
          <w:sz w:val="28"/>
          <w:szCs w:val="28"/>
        </w:rPr>
        <w:t xml:space="preserve"> и отражения данной информации в текстовой части программы;</w:t>
      </w:r>
      <w:r w:rsidRPr="00AB1369">
        <w:rPr>
          <w:rFonts w:ascii="Times New Roman" w:hAnsi="Times New Roman"/>
          <w:sz w:val="28"/>
          <w:szCs w:val="28"/>
        </w:rPr>
        <w:t xml:space="preserve">  </w:t>
      </w:r>
    </w:p>
    <w:p w:rsidR="0025648F" w:rsidRDefault="0025648F" w:rsidP="002564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приведения в соответствие значений целевых показателей (индикаторов), указанных в паспорте программы, со значениями, указанными в описательной части;</w:t>
      </w:r>
    </w:p>
    <w:p w:rsidR="00094D92" w:rsidRDefault="00094D92" w:rsidP="00094D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уточнения целевого показателя (индикатора) по оценке эффективности реализации мероприятий по формированию доступной среды в сфере транспортной инфраструктуры совместно с Минтрансом России;</w:t>
      </w:r>
    </w:p>
    <w:p w:rsidR="00487BDA" w:rsidRDefault="00487BDA" w:rsidP="00487B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взаимодействия с представителями региональных отделений общественных организаций инвалидов (по слуху, по зрению) при формировании перечня приоритетных объектов по итогам проведенной паспортизации объектов и согласовании с ними программы;</w:t>
      </w:r>
      <w:r w:rsidRPr="00742495">
        <w:rPr>
          <w:rFonts w:ascii="Times New Roman" w:hAnsi="Times New Roman"/>
          <w:sz w:val="28"/>
          <w:szCs w:val="28"/>
        </w:rPr>
        <w:t xml:space="preserve"> </w:t>
      </w:r>
    </w:p>
    <w:p w:rsidR="00487BDA" w:rsidRDefault="00487BDA" w:rsidP="00487B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дополнения положений программы конечными результатами проведенной паспортизации объектов с представителями региональных отделений общественных организаций инвалидов;</w:t>
      </w:r>
    </w:p>
    <w:p w:rsidR="00B77AC7" w:rsidRDefault="00B77AC7" w:rsidP="00487B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описания возможных рисков при реализации программных мероприятий;</w:t>
      </w:r>
    </w:p>
    <w:p w:rsidR="009F3D8D" w:rsidRDefault="009F3D8D" w:rsidP="00487B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</w:t>
      </w:r>
      <w:r w:rsidR="00290535">
        <w:rPr>
          <w:rFonts w:ascii="Times New Roman" w:hAnsi="Times New Roman"/>
          <w:sz w:val="28"/>
          <w:szCs w:val="28"/>
        </w:rPr>
        <w:t xml:space="preserve">перечня программных мероприятий в части </w:t>
      </w:r>
      <w:r>
        <w:rPr>
          <w:rFonts w:ascii="Times New Roman" w:hAnsi="Times New Roman"/>
          <w:sz w:val="28"/>
          <w:szCs w:val="28"/>
        </w:rPr>
        <w:t xml:space="preserve"> форму</w:t>
      </w:r>
      <w:r w:rsidR="00035B78">
        <w:rPr>
          <w:rFonts w:ascii="Times New Roman" w:hAnsi="Times New Roman"/>
          <w:sz w:val="28"/>
          <w:szCs w:val="28"/>
        </w:rPr>
        <w:t>лиров</w:t>
      </w:r>
      <w:r w:rsidR="00290535">
        <w:rPr>
          <w:rFonts w:ascii="Times New Roman" w:hAnsi="Times New Roman"/>
          <w:sz w:val="28"/>
          <w:szCs w:val="28"/>
        </w:rPr>
        <w:t>ания названий этих</w:t>
      </w:r>
      <w:r w:rsidR="00035B78">
        <w:rPr>
          <w:rFonts w:ascii="Times New Roman" w:hAnsi="Times New Roman"/>
          <w:sz w:val="28"/>
          <w:szCs w:val="28"/>
        </w:rPr>
        <w:t xml:space="preserve"> мероприятий.</w:t>
      </w:r>
    </w:p>
    <w:p w:rsidR="00487BDA" w:rsidRDefault="002D5F5D" w:rsidP="00487B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87BDA">
        <w:rPr>
          <w:rFonts w:ascii="Times New Roman" w:hAnsi="Times New Roman"/>
          <w:sz w:val="28"/>
          <w:szCs w:val="28"/>
        </w:rPr>
        <w:t xml:space="preserve">.2. Рекомендовать </w:t>
      </w:r>
      <w:r w:rsidR="00D75B0B">
        <w:rPr>
          <w:rFonts w:ascii="Times New Roman" w:hAnsi="Times New Roman"/>
          <w:sz w:val="28"/>
          <w:szCs w:val="28"/>
        </w:rPr>
        <w:t>Москов</w:t>
      </w:r>
      <w:r w:rsidR="00574FE0">
        <w:rPr>
          <w:rFonts w:ascii="Times New Roman" w:hAnsi="Times New Roman"/>
          <w:sz w:val="28"/>
          <w:szCs w:val="28"/>
        </w:rPr>
        <w:t xml:space="preserve">ской </w:t>
      </w:r>
      <w:r w:rsidR="00487BDA">
        <w:rPr>
          <w:rFonts w:ascii="Times New Roman" w:hAnsi="Times New Roman"/>
          <w:sz w:val="28"/>
          <w:szCs w:val="28"/>
        </w:rPr>
        <w:t>области повторно</w:t>
      </w:r>
      <w:r w:rsidR="00487BDA" w:rsidRPr="00AB1369">
        <w:rPr>
          <w:rFonts w:ascii="Times New Roman" w:hAnsi="Times New Roman"/>
          <w:sz w:val="28"/>
          <w:szCs w:val="28"/>
        </w:rPr>
        <w:t xml:space="preserve">  представить в Минтруд России </w:t>
      </w:r>
      <w:r w:rsidR="00487BDA">
        <w:rPr>
          <w:rFonts w:ascii="Times New Roman" w:hAnsi="Times New Roman"/>
          <w:sz w:val="28"/>
          <w:szCs w:val="28"/>
        </w:rPr>
        <w:t>доработанную программу не позднее 0</w:t>
      </w:r>
      <w:r w:rsidR="00FE29AE">
        <w:rPr>
          <w:rFonts w:ascii="Times New Roman" w:hAnsi="Times New Roman"/>
          <w:sz w:val="28"/>
          <w:szCs w:val="28"/>
        </w:rPr>
        <w:t>9</w:t>
      </w:r>
      <w:r w:rsidR="00487BDA">
        <w:rPr>
          <w:rFonts w:ascii="Times New Roman" w:hAnsi="Times New Roman"/>
          <w:sz w:val="28"/>
          <w:szCs w:val="28"/>
        </w:rPr>
        <w:t xml:space="preserve">.09.2013 </w:t>
      </w:r>
      <w:r w:rsidR="00487BDA" w:rsidRPr="00AB1369">
        <w:rPr>
          <w:rFonts w:ascii="Times New Roman" w:hAnsi="Times New Roman"/>
          <w:sz w:val="28"/>
          <w:szCs w:val="28"/>
        </w:rPr>
        <w:t>для</w:t>
      </w:r>
      <w:r w:rsidR="00487BDA">
        <w:rPr>
          <w:rFonts w:ascii="Times New Roman" w:hAnsi="Times New Roman"/>
          <w:sz w:val="28"/>
          <w:szCs w:val="28"/>
        </w:rPr>
        <w:t xml:space="preserve"> рассмот</w:t>
      </w:r>
      <w:r w:rsidR="00487BDA" w:rsidRPr="00AB1369">
        <w:rPr>
          <w:rFonts w:ascii="Times New Roman" w:hAnsi="Times New Roman"/>
          <w:sz w:val="28"/>
          <w:szCs w:val="28"/>
        </w:rPr>
        <w:t xml:space="preserve">рения на </w:t>
      </w:r>
      <w:r w:rsidR="00487BDA">
        <w:rPr>
          <w:rFonts w:ascii="Times New Roman" w:hAnsi="Times New Roman"/>
          <w:sz w:val="28"/>
          <w:szCs w:val="28"/>
        </w:rPr>
        <w:t xml:space="preserve">заседании </w:t>
      </w:r>
      <w:r w:rsidR="00487BDA" w:rsidRPr="00AB1369">
        <w:rPr>
          <w:rFonts w:ascii="Times New Roman" w:hAnsi="Times New Roman"/>
          <w:sz w:val="28"/>
          <w:szCs w:val="28"/>
        </w:rPr>
        <w:t>Координационно</w:t>
      </w:r>
      <w:r w:rsidR="00487BDA">
        <w:rPr>
          <w:rFonts w:ascii="Times New Roman" w:hAnsi="Times New Roman"/>
          <w:sz w:val="28"/>
          <w:szCs w:val="28"/>
        </w:rPr>
        <w:t>го</w:t>
      </w:r>
      <w:r w:rsidR="00487BDA" w:rsidRPr="00AB1369">
        <w:rPr>
          <w:rFonts w:ascii="Times New Roman" w:hAnsi="Times New Roman"/>
          <w:sz w:val="28"/>
          <w:szCs w:val="28"/>
        </w:rPr>
        <w:t xml:space="preserve"> совет</w:t>
      </w:r>
      <w:r w:rsidR="00487BDA">
        <w:rPr>
          <w:rFonts w:ascii="Times New Roman" w:hAnsi="Times New Roman"/>
          <w:sz w:val="28"/>
          <w:szCs w:val="28"/>
        </w:rPr>
        <w:t>а</w:t>
      </w:r>
      <w:r w:rsidR="00487BDA" w:rsidRPr="00AB1369">
        <w:rPr>
          <w:rFonts w:ascii="Times New Roman" w:hAnsi="Times New Roman"/>
          <w:sz w:val="28"/>
          <w:szCs w:val="28"/>
        </w:rPr>
        <w:t>.</w:t>
      </w:r>
    </w:p>
    <w:p w:rsidR="008549AF" w:rsidRDefault="00153F7A" w:rsidP="008549AF">
      <w:pPr>
        <w:pStyle w:val="11"/>
        <w:tabs>
          <w:tab w:val="left" w:pos="0"/>
        </w:tabs>
        <w:spacing w:after="0"/>
        <w:ind w:firstLine="709"/>
        <w:rPr>
          <w:rFonts w:eastAsiaTheme="minorHAnsi"/>
          <w:szCs w:val="28"/>
          <w:lang w:eastAsia="en-US"/>
        </w:rPr>
      </w:pPr>
      <w:r>
        <w:rPr>
          <w:szCs w:val="28"/>
        </w:rPr>
        <w:t>9</w:t>
      </w:r>
      <w:r w:rsidR="008549AF">
        <w:rPr>
          <w:szCs w:val="28"/>
        </w:rPr>
        <w:t xml:space="preserve">. </w:t>
      </w:r>
      <w:r w:rsidR="008549AF" w:rsidRPr="009B6F55">
        <w:rPr>
          <w:szCs w:val="28"/>
        </w:rPr>
        <w:t xml:space="preserve">Поддержать в целом представленную </w:t>
      </w:r>
      <w:r w:rsidR="00845238">
        <w:rPr>
          <w:szCs w:val="28"/>
        </w:rPr>
        <w:t>Кировской области</w:t>
      </w:r>
      <w:r w:rsidR="008549AF" w:rsidRPr="009B6F55">
        <w:rPr>
          <w:szCs w:val="28"/>
        </w:rPr>
        <w:t xml:space="preserve"> программу </w:t>
      </w:r>
      <w:r w:rsidR="008549AF" w:rsidRPr="009B6F55">
        <w:rPr>
          <w:rFonts w:eastAsiaTheme="minorHAnsi"/>
          <w:szCs w:val="28"/>
          <w:lang w:eastAsia="en-US"/>
        </w:rPr>
        <w:t xml:space="preserve">с учетом замечаний и предложений, отмеченных на заседании Координационного совета. </w:t>
      </w:r>
    </w:p>
    <w:p w:rsidR="008549AF" w:rsidRDefault="003F1FF1" w:rsidP="008549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549AF">
        <w:rPr>
          <w:rFonts w:ascii="Times New Roman" w:hAnsi="Times New Roman"/>
          <w:sz w:val="28"/>
          <w:szCs w:val="28"/>
        </w:rPr>
        <w:t xml:space="preserve">.  Рекомендовать </w:t>
      </w:r>
      <w:r w:rsidR="00AA7FD1">
        <w:rPr>
          <w:rFonts w:ascii="Times New Roman" w:hAnsi="Times New Roman"/>
          <w:sz w:val="28"/>
          <w:szCs w:val="28"/>
        </w:rPr>
        <w:t>Кировской области</w:t>
      </w:r>
      <w:r w:rsidR="008549AF">
        <w:rPr>
          <w:rFonts w:ascii="Times New Roman" w:hAnsi="Times New Roman"/>
          <w:sz w:val="28"/>
          <w:szCs w:val="28"/>
        </w:rPr>
        <w:t>:</w:t>
      </w:r>
      <w:r w:rsidR="008549AF" w:rsidRPr="00AB1369">
        <w:rPr>
          <w:rFonts w:ascii="Times New Roman" w:hAnsi="Times New Roman"/>
          <w:sz w:val="28"/>
          <w:szCs w:val="28"/>
        </w:rPr>
        <w:t xml:space="preserve"> </w:t>
      </w:r>
    </w:p>
    <w:p w:rsidR="008549AF" w:rsidRDefault="00AA7FD1" w:rsidP="008549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549AF" w:rsidRPr="004C4776">
        <w:rPr>
          <w:rFonts w:ascii="Times New Roman" w:hAnsi="Times New Roman"/>
          <w:sz w:val="28"/>
          <w:szCs w:val="28"/>
        </w:rPr>
        <w:t>.1. Доработать программу в части:</w:t>
      </w:r>
    </w:p>
    <w:p w:rsidR="00783E49" w:rsidRPr="00BB4A59" w:rsidRDefault="00783E49" w:rsidP="00783E4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59">
        <w:rPr>
          <w:rFonts w:ascii="Times New Roman" w:hAnsi="Times New Roman" w:cs="Times New Roman"/>
          <w:sz w:val="28"/>
          <w:szCs w:val="28"/>
        </w:rPr>
        <w:t>соблюдения пропорциональности финансирования приоритетных сфер с учетом требований приказа Минтруда России от 06.12.2012 № 575;</w:t>
      </w:r>
    </w:p>
    <w:p w:rsidR="00783E49" w:rsidRDefault="00783E49" w:rsidP="00783E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взаимодействия с представителями региональных отделений общественных организаций инвалидов (по слуху, по зрению) при формировании перечня приоритетных объектов по итогам проведенной паспортизации объектов и согласовании с ними программы;</w:t>
      </w:r>
      <w:r w:rsidRPr="00742495">
        <w:rPr>
          <w:rFonts w:ascii="Times New Roman" w:hAnsi="Times New Roman"/>
          <w:sz w:val="28"/>
          <w:szCs w:val="28"/>
        </w:rPr>
        <w:t xml:space="preserve"> </w:t>
      </w:r>
    </w:p>
    <w:p w:rsidR="00783E49" w:rsidRDefault="00783E49" w:rsidP="00783E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4776">
        <w:rPr>
          <w:rFonts w:ascii="Times New Roman" w:hAnsi="Times New Roman"/>
          <w:sz w:val="28"/>
          <w:szCs w:val="28"/>
        </w:rPr>
        <w:t>дополнения информацией о результатах паспортизации объектов</w:t>
      </w:r>
      <w:r w:rsidR="00290535">
        <w:rPr>
          <w:rFonts w:ascii="Times New Roman" w:hAnsi="Times New Roman"/>
          <w:sz w:val="28"/>
          <w:szCs w:val="28"/>
        </w:rPr>
        <w:t>,</w:t>
      </w:r>
      <w:r w:rsidRPr="004C4776">
        <w:rPr>
          <w:rFonts w:ascii="Times New Roman" w:hAnsi="Times New Roman"/>
          <w:sz w:val="28"/>
          <w:szCs w:val="28"/>
        </w:rPr>
        <w:t xml:space="preserve"> </w:t>
      </w:r>
      <w:r w:rsidR="00290535" w:rsidRPr="004C4776">
        <w:rPr>
          <w:rFonts w:ascii="Times New Roman" w:hAnsi="Times New Roman"/>
          <w:sz w:val="28"/>
          <w:szCs w:val="28"/>
        </w:rPr>
        <w:t xml:space="preserve">проведенной </w:t>
      </w:r>
      <w:r w:rsidRPr="004C4776">
        <w:rPr>
          <w:rFonts w:ascii="Times New Roman" w:hAnsi="Times New Roman"/>
          <w:sz w:val="28"/>
          <w:szCs w:val="28"/>
        </w:rPr>
        <w:t>с представителями</w:t>
      </w:r>
      <w:r>
        <w:rPr>
          <w:rFonts w:ascii="Times New Roman" w:hAnsi="Times New Roman"/>
          <w:sz w:val="28"/>
          <w:szCs w:val="28"/>
        </w:rPr>
        <w:t xml:space="preserve"> региональных отделений общественных организаций инвалидов;</w:t>
      </w:r>
    </w:p>
    <w:p w:rsidR="00C91391" w:rsidRDefault="00C91391" w:rsidP="00783E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включения в программу Кировской области мероприятий, направленных на преодоление социальной разобщенности в обществе;</w:t>
      </w:r>
    </w:p>
    <w:p w:rsidR="0032385E" w:rsidRDefault="0032385E" w:rsidP="00783E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включения в программу Кировской области </w:t>
      </w:r>
      <w:r w:rsidR="007B0850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, направленных на обеспечение доступной среды всех категорий инвалидов, включая инвалидов по слуху;</w:t>
      </w:r>
    </w:p>
    <w:p w:rsidR="00FB65A7" w:rsidRDefault="00FB65A7" w:rsidP="00FB65A7">
      <w:pPr>
        <w:pStyle w:val="1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lastRenderedPageBreak/>
        <w:t xml:space="preserve">дополнения положений программы информацией о мероприятиях реализуемых (планируемых к реализации) на территории региона, направленных на формирование доступной среды для инвалидов в сфере транспортной инфраструктуры в рамках других программ </w:t>
      </w:r>
      <w:r w:rsidR="00783E49">
        <w:rPr>
          <w:szCs w:val="28"/>
        </w:rPr>
        <w:t>Кировской области</w:t>
      </w:r>
      <w:r>
        <w:rPr>
          <w:szCs w:val="28"/>
        </w:rPr>
        <w:t xml:space="preserve"> с указанием объемов финансирования,  с целью обеспечения комплексного подхода во всех приоритетных сферах жизнедеятельности инвалидов</w:t>
      </w:r>
      <w:r w:rsidR="001A504A">
        <w:rPr>
          <w:szCs w:val="28"/>
        </w:rPr>
        <w:t>.</w:t>
      </w:r>
    </w:p>
    <w:p w:rsidR="00C91391" w:rsidRDefault="00FB65A7" w:rsidP="00F62C6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1391">
        <w:rPr>
          <w:rFonts w:ascii="Times New Roman" w:hAnsi="Times New Roman"/>
          <w:sz w:val="28"/>
          <w:szCs w:val="28"/>
        </w:rPr>
        <w:t>10</w:t>
      </w:r>
      <w:r w:rsidR="00F62C6D">
        <w:rPr>
          <w:rFonts w:ascii="Times New Roman" w:hAnsi="Times New Roman"/>
          <w:sz w:val="28"/>
          <w:szCs w:val="28"/>
        </w:rPr>
        <w:t>.2.</w:t>
      </w:r>
      <w:r w:rsidR="00F62C6D" w:rsidRPr="00F62C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1391">
        <w:rPr>
          <w:rFonts w:ascii="Times New Roman" w:hAnsi="Times New Roman"/>
          <w:sz w:val="28"/>
          <w:szCs w:val="28"/>
        </w:rPr>
        <w:t>Отметить подход Кировской области в части формирования Технического задания на оказание услуг в сфере транспорта.</w:t>
      </w:r>
      <w:proofErr w:type="gramEnd"/>
    </w:p>
    <w:p w:rsidR="00F62C6D" w:rsidRDefault="00C91391" w:rsidP="00F62C6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</w:t>
      </w:r>
      <w:r w:rsidR="00F62C6D">
        <w:rPr>
          <w:rFonts w:ascii="Times New Roman" w:hAnsi="Times New Roman"/>
          <w:sz w:val="28"/>
          <w:szCs w:val="28"/>
        </w:rPr>
        <w:t>Повторно</w:t>
      </w:r>
      <w:r w:rsidR="00F62C6D" w:rsidRPr="00AB1369">
        <w:rPr>
          <w:rFonts w:ascii="Times New Roman" w:hAnsi="Times New Roman"/>
          <w:sz w:val="28"/>
          <w:szCs w:val="28"/>
        </w:rPr>
        <w:t xml:space="preserve">  представить в Минтруд России </w:t>
      </w:r>
      <w:r w:rsidR="00F62C6D">
        <w:rPr>
          <w:rFonts w:ascii="Times New Roman" w:hAnsi="Times New Roman"/>
          <w:sz w:val="28"/>
          <w:szCs w:val="28"/>
        </w:rPr>
        <w:t xml:space="preserve">доработанную программу не позднее </w:t>
      </w:r>
      <w:r>
        <w:rPr>
          <w:rFonts w:ascii="Times New Roman" w:hAnsi="Times New Roman"/>
          <w:sz w:val="28"/>
          <w:szCs w:val="28"/>
        </w:rPr>
        <w:t>09</w:t>
      </w:r>
      <w:r w:rsidR="00F62C6D">
        <w:rPr>
          <w:rFonts w:ascii="Times New Roman" w:hAnsi="Times New Roman"/>
          <w:sz w:val="28"/>
          <w:szCs w:val="28"/>
        </w:rPr>
        <w:t>.0</w:t>
      </w:r>
      <w:r w:rsidR="00FB65A7">
        <w:rPr>
          <w:rFonts w:ascii="Times New Roman" w:hAnsi="Times New Roman"/>
          <w:sz w:val="28"/>
          <w:szCs w:val="28"/>
        </w:rPr>
        <w:t>9</w:t>
      </w:r>
      <w:r w:rsidR="00F62C6D">
        <w:rPr>
          <w:rFonts w:ascii="Times New Roman" w:hAnsi="Times New Roman"/>
          <w:sz w:val="28"/>
          <w:szCs w:val="28"/>
        </w:rPr>
        <w:t xml:space="preserve">.2013 </w:t>
      </w:r>
      <w:r w:rsidR="00F62C6D" w:rsidRPr="00AB1369">
        <w:rPr>
          <w:rFonts w:ascii="Times New Roman" w:hAnsi="Times New Roman"/>
          <w:sz w:val="28"/>
          <w:szCs w:val="28"/>
        </w:rPr>
        <w:t>для</w:t>
      </w:r>
      <w:r w:rsidR="00F62C6D">
        <w:rPr>
          <w:rFonts w:ascii="Times New Roman" w:hAnsi="Times New Roman"/>
          <w:sz w:val="28"/>
          <w:szCs w:val="28"/>
        </w:rPr>
        <w:t xml:space="preserve"> рассмот</w:t>
      </w:r>
      <w:r w:rsidR="00F62C6D" w:rsidRPr="00AB1369">
        <w:rPr>
          <w:rFonts w:ascii="Times New Roman" w:hAnsi="Times New Roman"/>
          <w:sz w:val="28"/>
          <w:szCs w:val="28"/>
        </w:rPr>
        <w:t xml:space="preserve">рения на </w:t>
      </w:r>
      <w:r w:rsidR="00F62C6D">
        <w:rPr>
          <w:rFonts w:ascii="Times New Roman" w:hAnsi="Times New Roman"/>
          <w:sz w:val="28"/>
          <w:szCs w:val="28"/>
        </w:rPr>
        <w:t xml:space="preserve">заседании </w:t>
      </w:r>
      <w:r w:rsidR="00F62C6D" w:rsidRPr="00AB1369">
        <w:rPr>
          <w:rFonts w:ascii="Times New Roman" w:hAnsi="Times New Roman"/>
          <w:sz w:val="28"/>
          <w:szCs w:val="28"/>
        </w:rPr>
        <w:t>Координационно</w:t>
      </w:r>
      <w:r w:rsidR="00F62C6D">
        <w:rPr>
          <w:rFonts w:ascii="Times New Roman" w:hAnsi="Times New Roman"/>
          <w:sz w:val="28"/>
          <w:szCs w:val="28"/>
        </w:rPr>
        <w:t>го</w:t>
      </w:r>
      <w:r w:rsidR="00F62C6D" w:rsidRPr="00AB1369">
        <w:rPr>
          <w:rFonts w:ascii="Times New Roman" w:hAnsi="Times New Roman"/>
          <w:sz w:val="28"/>
          <w:szCs w:val="28"/>
        </w:rPr>
        <w:t xml:space="preserve"> совет</w:t>
      </w:r>
      <w:r w:rsidR="00F62C6D">
        <w:rPr>
          <w:rFonts w:ascii="Times New Roman" w:hAnsi="Times New Roman"/>
          <w:sz w:val="28"/>
          <w:szCs w:val="28"/>
        </w:rPr>
        <w:t>а</w:t>
      </w:r>
      <w:r w:rsidR="00F62C6D" w:rsidRPr="00AB1369">
        <w:rPr>
          <w:rFonts w:ascii="Times New Roman" w:hAnsi="Times New Roman"/>
          <w:sz w:val="28"/>
          <w:szCs w:val="28"/>
        </w:rPr>
        <w:t>.</w:t>
      </w:r>
    </w:p>
    <w:p w:rsidR="00952F67" w:rsidRDefault="007C453F" w:rsidP="0029053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62C6D" w:rsidRPr="00F62C6D">
        <w:rPr>
          <w:rFonts w:ascii="Times New Roman" w:hAnsi="Times New Roman"/>
          <w:sz w:val="28"/>
          <w:szCs w:val="28"/>
        </w:rPr>
        <w:t>.</w:t>
      </w:r>
      <w:r w:rsidR="00952F67" w:rsidRPr="00F62C6D">
        <w:rPr>
          <w:rFonts w:ascii="Times New Roman" w:hAnsi="Times New Roman"/>
          <w:sz w:val="28"/>
          <w:szCs w:val="28"/>
        </w:rPr>
        <w:t xml:space="preserve"> </w:t>
      </w:r>
      <w:r w:rsidR="00290535" w:rsidRPr="00290535">
        <w:rPr>
          <w:rFonts w:ascii="Times New Roman" w:hAnsi="Times New Roman"/>
          <w:sz w:val="28"/>
          <w:szCs w:val="28"/>
        </w:rPr>
        <w:t xml:space="preserve">Рекомендовать Республике Тыва </w:t>
      </w:r>
      <w:r w:rsidR="00290535">
        <w:rPr>
          <w:rFonts w:ascii="Times New Roman" w:hAnsi="Times New Roman"/>
          <w:sz w:val="28"/>
          <w:szCs w:val="28"/>
        </w:rPr>
        <w:t>с</w:t>
      </w:r>
      <w:r w:rsidR="00D7586A">
        <w:rPr>
          <w:rFonts w:ascii="Times New Roman" w:hAnsi="Times New Roman"/>
          <w:sz w:val="28"/>
          <w:szCs w:val="28"/>
        </w:rPr>
        <w:t>ущественно доработать</w:t>
      </w:r>
      <w:r w:rsidR="00952F67" w:rsidRPr="00F62C6D">
        <w:rPr>
          <w:rFonts w:ascii="Times New Roman" w:hAnsi="Times New Roman"/>
          <w:sz w:val="28"/>
          <w:szCs w:val="28"/>
        </w:rPr>
        <w:t xml:space="preserve"> представленную </w:t>
      </w:r>
      <w:r w:rsidR="00C44F8D">
        <w:rPr>
          <w:rFonts w:ascii="Times New Roman" w:hAnsi="Times New Roman"/>
          <w:sz w:val="28"/>
          <w:szCs w:val="28"/>
        </w:rPr>
        <w:t xml:space="preserve">Республикой </w:t>
      </w:r>
      <w:r w:rsidR="0032385E">
        <w:rPr>
          <w:rFonts w:ascii="Times New Roman" w:hAnsi="Times New Roman"/>
          <w:sz w:val="28"/>
          <w:szCs w:val="28"/>
        </w:rPr>
        <w:t>Тыва</w:t>
      </w:r>
      <w:r w:rsidR="00952F67" w:rsidRPr="00F62C6D">
        <w:rPr>
          <w:rFonts w:ascii="Times New Roman" w:hAnsi="Times New Roman"/>
          <w:sz w:val="28"/>
          <w:szCs w:val="28"/>
        </w:rPr>
        <w:t xml:space="preserve"> программу </w:t>
      </w:r>
      <w:r w:rsidR="00952F67" w:rsidRPr="00F62C6D">
        <w:rPr>
          <w:rFonts w:ascii="Times New Roman" w:hAnsi="Times New Roman"/>
          <w:sz w:val="28"/>
          <w:szCs w:val="28"/>
          <w:lang w:eastAsia="en-US"/>
        </w:rPr>
        <w:t>с учетом замечаний и предложений, отмеченных на заседании Координационного совета</w:t>
      </w:r>
      <w:r w:rsidR="00290535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952F67" w:rsidRPr="00F62C6D">
        <w:rPr>
          <w:rFonts w:ascii="Times New Roman" w:hAnsi="Times New Roman"/>
          <w:sz w:val="28"/>
          <w:szCs w:val="28"/>
        </w:rPr>
        <w:t xml:space="preserve">в части: </w:t>
      </w:r>
    </w:p>
    <w:p w:rsidR="00761C1C" w:rsidRDefault="00761C1C" w:rsidP="00761C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соблюдения </w:t>
      </w:r>
      <w:r w:rsidRPr="00AB1369">
        <w:rPr>
          <w:rFonts w:ascii="Times New Roman" w:hAnsi="Times New Roman"/>
          <w:sz w:val="28"/>
          <w:szCs w:val="28"/>
        </w:rPr>
        <w:t xml:space="preserve">порядка проведения паспортизации приоритетных объектов и согласования их с общественными организациями инвалидов </w:t>
      </w:r>
      <w:r>
        <w:rPr>
          <w:rFonts w:ascii="Times New Roman" w:hAnsi="Times New Roman"/>
          <w:sz w:val="28"/>
          <w:szCs w:val="28"/>
        </w:rPr>
        <w:t xml:space="preserve">в соответствии с приказом Минтруда России </w:t>
      </w:r>
      <w:r w:rsidRPr="00AB1369">
        <w:rPr>
          <w:rFonts w:ascii="Times New Roman" w:hAnsi="Times New Roman"/>
          <w:sz w:val="28"/>
          <w:szCs w:val="28"/>
        </w:rPr>
        <w:t>от 25.12.2012 № 627</w:t>
      </w:r>
      <w:r>
        <w:rPr>
          <w:rFonts w:ascii="Times New Roman" w:hAnsi="Times New Roman"/>
          <w:sz w:val="28"/>
          <w:szCs w:val="28"/>
        </w:rPr>
        <w:t xml:space="preserve"> и отражения данной информации в текстовой части программы;</w:t>
      </w:r>
      <w:r w:rsidRPr="00AB1369">
        <w:rPr>
          <w:rFonts w:ascii="Times New Roman" w:hAnsi="Times New Roman"/>
          <w:sz w:val="28"/>
          <w:szCs w:val="28"/>
        </w:rPr>
        <w:t xml:space="preserve">  </w:t>
      </w:r>
    </w:p>
    <w:p w:rsidR="00060DD2" w:rsidRDefault="00060DD2" w:rsidP="00060D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взаимодействия с представителями региональных отделений общественных организаций инвалидов (по слуху, по зрению) при формировании перечня приоритетных объектов по итогам проведенной паспортизации объектов;</w:t>
      </w:r>
      <w:r w:rsidRPr="00742495">
        <w:rPr>
          <w:rFonts w:ascii="Times New Roman" w:hAnsi="Times New Roman"/>
          <w:sz w:val="28"/>
          <w:szCs w:val="28"/>
        </w:rPr>
        <w:t xml:space="preserve"> </w:t>
      </w:r>
    </w:p>
    <w:p w:rsidR="00060DD2" w:rsidRDefault="00060DD2" w:rsidP="00060D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дополнения положений программы конечными результатами проведенной паспортизации объектов с представителями региональных отделений общественных организаций инвалидов;</w:t>
      </w:r>
    </w:p>
    <w:p w:rsidR="00761C1C" w:rsidRDefault="00761C1C" w:rsidP="00761C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приведения в соответствие значений целевых показателей (индикаторов), указанных в паспорте программы, со значениями, указанными в описательной части;</w:t>
      </w:r>
    </w:p>
    <w:p w:rsidR="00761C1C" w:rsidRPr="00BB4A59" w:rsidRDefault="00761C1C" w:rsidP="00761C1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59">
        <w:rPr>
          <w:rFonts w:ascii="Times New Roman" w:hAnsi="Times New Roman" w:cs="Times New Roman"/>
          <w:sz w:val="28"/>
          <w:szCs w:val="28"/>
        </w:rPr>
        <w:t>соблюдения пропорциональности финансирования приоритетных сфер с учетом требований приказа Минтруда России от 06.12.2012 № 575;</w:t>
      </w:r>
    </w:p>
    <w:p w:rsidR="00A6519D" w:rsidRDefault="00A6519D" w:rsidP="00A6519D">
      <w:pPr>
        <w:pStyle w:val="1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дополнения положений программы информацией о мероприятиях реализуемых (планируемых к реализации) на территории региона, направленных на формирование доступной среды для инвалидов в </w:t>
      </w:r>
      <w:r w:rsidR="00641C38">
        <w:rPr>
          <w:szCs w:val="28"/>
        </w:rPr>
        <w:t xml:space="preserve">социальной сфере, сфере образования, </w:t>
      </w:r>
      <w:r>
        <w:rPr>
          <w:szCs w:val="28"/>
        </w:rPr>
        <w:t>с указанием объемов финансирования,  с целью обеспечения комплексного подхода во всех приоритетных сферах жизнедеятельности инвалидов;</w:t>
      </w:r>
    </w:p>
    <w:p w:rsidR="00A6519D" w:rsidRDefault="00A6519D" w:rsidP="00A651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включения </w:t>
      </w:r>
      <w:r w:rsidRPr="00AB1369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B1369">
        <w:rPr>
          <w:rFonts w:ascii="Times New Roman" w:hAnsi="Times New Roman"/>
          <w:sz w:val="28"/>
          <w:szCs w:val="28"/>
        </w:rPr>
        <w:t xml:space="preserve"> (индикатор</w:t>
      </w:r>
      <w:r>
        <w:rPr>
          <w:rFonts w:ascii="Times New Roman" w:hAnsi="Times New Roman"/>
          <w:sz w:val="28"/>
          <w:szCs w:val="28"/>
        </w:rPr>
        <w:t>а</w:t>
      </w:r>
      <w:r w:rsidRPr="00AB1369">
        <w:rPr>
          <w:rFonts w:ascii="Times New Roman" w:hAnsi="Times New Roman"/>
          <w:sz w:val="28"/>
          <w:szCs w:val="28"/>
        </w:rPr>
        <w:t>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</w:t>
      </w:r>
      <w:r w:rsidRPr="00424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мер по обеспечению доступности в сфере спорта и физической культуры;</w:t>
      </w:r>
    </w:p>
    <w:p w:rsidR="004B338E" w:rsidRDefault="004B338E" w:rsidP="00A651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дополнения программы Республики Тыва мероприятиями по созданию доступной среды для инвалидов</w:t>
      </w:r>
      <w:r w:rsidR="00783CC5">
        <w:rPr>
          <w:rFonts w:ascii="Times New Roman" w:hAnsi="Times New Roman"/>
          <w:sz w:val="28"/>
          <w:szCs w:val="28"/>
        </w:rPr>
        <w:t xml:space="preserve"> и 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 xml:space="preserve"> в учреждениях профессионального образования;</w:t>
      </w:r>
    </w:p>
    <w:p w:rsidR="002B29D7" w:rsidRDefault="002B29D7" w:rsidP="002B29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описания возможных рисков при реализации программных мероприятий;</w:t>
      </w:r>
    </w:p>
    <w:p w:rsidR="002B29D7" w:rsidRDefault="002B29D7" w:rsidP="002B29D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уточнения источников финансирования</w:t>
      </w:r>
      <w:r>
        <w:rPr>
          <w:rFonts w:ascii="Times New Roman" w:hAnsi="Times New Roman"/>
          <w:sz w:val="28"/>
        </w:rPr>
        <w:t xml:space="preserve"> мероприятий 2.1.4 и 2.2.9;</w:t>
      </w:r>
    </w:p>
    <w:p w:rsidR="00035B78" w:rsidRDefault="00035B78" w:rsidP="00035B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</w:t>
      </w:r>
      <w:r w:rsidR="00290535">
        <w:rPr>
          <w:rFonts w:ascii="Times New Roman" w:hAnsi="Times New Roman"/>
          <w:sz w:val="28"/>
          <w:szCs w:val="28"/>
        </w:rPr>
        <w:t xml:space="preserve">перечня программных мероприятий в части формулирования названий этих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B61882" w:rsidRDefault="007C453F" w:rsidP="00060DD2">
      <w:pPr>
        <w:pStyle w:val="1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>1</w:t>
      </w:r>
      <w:r w:rsidR="00762DF1">
        <w:rPr>
          <w:szCs w:val="28"/>
        </w:rPr>
        <w:t>2</w:t>
      </w:r>
      <w:r>
        <w:rPr>
          <w:szCs w:val="28"/>
        </w:rPr>
        <w:t>.</w:t>
      </w:r>
      <w:r w:rsidR="00762DF1">
        <w:rPr>
          <w:szCs w:val="28"/>
        </w:rPr>
        <w:t>2</w:t>
      </w:r>
      <w:r w:rsidR="00060DD2">
        <w:rPr>
          <w:szCs w:val="28"/>
        </w:rPr>
        <w:t>. Представить  п</w:t>
      </w:r>
      <w:r w:rsidR="00B61882">
        <w:rPr>
          <w:szCs w:val="28"/>
        </w:rPr>
        <w:t>овторно</w:t>
      </w:r>
      <w:r w:rsidR="00B61882" w:rsidRPr="00AB1369">
        <w:rPr>
          <w:szCs w:val="28"/>
        </w:rPr>
        <w:t xml:space="preserve">  в Минтруд России </w:t>
      </w:r>
      <w:r w:rsidR="00B61882">
        <w:rPr>
          <w:szCs w:val="28"/>
        </w:rPr>
        <w:t xml:space="preserve">доработанную </w:t>
      </w:r>
      <w:r w:rsidR="00060DD2">
        <w:rPr>
          <w:szCs w:val="28"/>
        </w:rPr>
        <w:t xml:space="preserve">и согласованную с представителями региональных отделений общественных организации инвалидов программу </w:t>
      </w:r>
      <w:r w:rsidR="00B61882">
        <w:rPr>
          <w:szCs w:val="28"/>
        </w:rPr>
        <w:t xml:space="preserve">не позднее </w:t>
      </w:r>
      <w:r w:rsidR="00060DD2">
        <w:rPr>
          <w:szCs w:val="28"/>
        </w:rPr>
        <w:t>0</w:t>
      </w:r>
      <w:r w:rsidR="00CC42E3">
        <w:rPr>
          <w:szCs w:val="28"/>
        </w:rPr>
        <w:t>9</w:t>
      </w:r>
      <w:r w:rsidR="00B61882">
        <w:rPr>
          <w:szCs w:val="28"/>
        </w:rPr>
        <w:t>.0</w:t>
      </w:r>
      <w:r w:rsidR="00060DD2">
        <w:rPr>
          <w:szCs w:val="28"/>
        </w:rPr>
        <w:t>9</w:t>
      </w:r>
      <w:r w:rsidR="00B61882">
        <w:rPr>
          <w:szCs w:val="28"/>
        </w:rPr>
        <w:t xml:space="preserve">.2013 </w:t>
      </w:r>
      <w:r w:rsidR="00B61882" w:rsidRPr="00AB1369">
        <w:rPr>
          <w:szCs w:val="28"/>
        </w:rPr>
        <w:t>для</w:t>
      </w:r>
      <w:r w:rsidR="00B61882">
        <w:rPr>
          <w:szCs w:val="28"/>
        </w:rPr>
        <w:t xml:space="preserve"> рассмот</w:t>
      </w:r>
      <w:r w:rsidR="00B61882" w:rsidRPr="00AB1369">
        <w:rPr>
          <w:szCs w:val="28"/>
        </w:rPr>
        <w:t xml:space="preserve">рения на </w:t>
      </w:r>
      <w:r w:rsidR="00B61882">
        <w:rPr>
          <w:szCs w:val="28"/>
        </w:rPr>
        <w:t xml:space="preserve">заседании </w:t>
      </w:r>
      <w:r w:rsidR="00B61882" w:rsidRPr="00AB1369">
        <w:rPr>
          <w:szCs w:val="28"/>
        </w:rPr>
        <w:t>Координационно</w:t>
      </w:r>
      <w:r w:rsidR="00B61882">
        <w:rPr>
          <w:szCs w:val="28"/>
        </w:rPr>
        <w:t>го</w:t>
      </w:r>
      <w:r w:rsidR="00B61882" w:rsidRPr="00AB1369">
        <w:rPr>
          <w:szCs w:val="28"/>
        </w:rPr>
        <w:t xml:space="preserve"> совет</w:t>
      </w:r>
      <w:r w:rsidR="00B61882">
        <w:rPr>
          <w:szCs w:val="28"/>
        </w:rPr>
        <w:t>а</w:t>
      </w:r>
      <w:r w:rsidR="00B61882" w:rsidRPr="00AB1369">
        <w:rPr>
          <w:szCs w:val="28"/>
        </w:rPr>
        <w:t>.</w:t>
      </w:r>
    </w:p>
    <w:p w:rsidR="00CB0B19" w:rsidRDefault="007C453F" w:rsidP="0029053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62DF1">
        <w:rPr>
          <w:rFonts w:ascii="Times New Roman" w:hAnsi="Times New Roman"/>
          <w:sz w:val="28"/>
          <w:szCs w:val="28"/>
        </w:rPr>
        <w:t>3</w:t>
      </w:r>
      <w:r w:rsidR="00060DD2">
        <w:rPr>
          <w:rFonts w:ascii="Times New Roman" w:hAnsi="Times New Roman"/>
          <w:sz w:val="28"/>
          <w:szCs w:val="28"/>
        </w:rPr>
        <w:t>.</w:t>
      </w:r>
      <w:r w:rsidR="00691890">
        <w:rPr>
          <w:rFonts w:ascii="Times New Roman" w:hAnsi="Times New Roman"/>
          <w:sz w:val="28"/>
          <w:szCs w:val="28"/>
        </w:rPr>
        <w:t xml:space="preserve"> </w:t>
      </w:r>
      <w:r w:rsidR="00290535" w:rsidRPr="00290535">
        <w:rPr>
          <w:rFonts w:ascii="Times New Roman" w:hAnsi="Times New Roman"/>
          <w:sz w:val="28"/>
          <w:szCs w:val="28"/>
        </w:rPr>
        <w:t xml:space="preserve">Рекомендовать Новосибирской области </w:t>
      </w:r>
      <w:r w:rsidR="00290535">
        <w:rPr>
          <w:rFonts w:ascii="Times New Roman" w:hAnsi="Times New Roman"/>
          <w:sz w:val="28"/>
          <w:szCs w:val="28"/>
        </w:rPr>
        <w:t xml:space="preserve"> с</w:t>
      </w:r>
      <w:r w:rsidR="00CB0B19">
        <w:rPr>
          <w:rFonts w:ascii="Times New Roman" w:hAnsi="Times New Roman"/>
          <w:sz w:val="28"/>
          <w:szCs w:val="28"/>
        </w:rPr>
        <w:t>ущественно доработать</w:t>
      </w:r>
      <w:r w:rsidR="00CB0B19" w:rsidRPr="00F62C6D">
        <w:rPr>
          <w:rFonts w:ascii="Times New Roman" w:hAnsi="Times New Roman"/>
          <w:sz w:val="28"/>
          <w:szCs w:val="28"/>
        </w:rPr>
        <w:t xml:space="preserve"> представленную </w:t>
      </w:r>
      <w:r w:rsidR="00CB0B19">
        <w:rPr>
          <w:rFonts w:ascii="Times New Roman" w:hAnsi="Times New Roman"/>
          <w:sz w:val="28"/>
          <w:szCs w:val="28"/>
        </w:rPr>
        <w:t>Новосибирской областью</w:t>
      </w:r>
      <w:r w:rsidR="00CB0B19" w:rsidRPr="00F62C6D">
        <w:rPr>
          <w:rFonts w:ascii="Times New Roman" w:hAnsi="Times New Roman"/>
          <w:sz w:val="28"/>
          <w:szCs w:val="28"/>
        </w:rPr>
        <w:t xml:space="preserve"> программу </w:t>
      </w:r>
      <w:r w:rsidR="00CB0B19" w:rsidRPr="00F62C6D">
        <w:rPr>
          <w:rFonts w:ascii="Times New Roman" w:hAnsi="Times New Roman"/>
          <w:sz w:val="28"/>
          <w:szCs w:val="28"/>
          <w:lang w:eastAsia="en-US"/>
        </w:rPr>
        <w:t>с учетом замечаний и предложений, отмеченных на заседании Координационного совета</w:t>
      </w:r>
      <w:r w:rsidR="00290535">
        <w:rPr>
          <w:rFonts w:ascii="Times New Roman" w:hAnsi="Times New Roman"/>
          <w:sz w:val="28"/>
          <w:szCs w:val="28"/>
          <w:lang w:eastAsia="en-US"/>
        </w:rPr>
        <w:t>,</w:t>
      </w:r>
      <w:r w:rsidR="00CB0B19" w:rsidRPr="00F62C6D">
        <w:rPr>
          <w:rFonts w:ascii="Times New Roman" w:hAnsi="Times New Roman"/>
          <w:sz w:val="28"/>
          <w:szCs w:val="28"/>
        </w:rPr>
        <w:t xml:space="preserve"> в части: </w:t>
      </w:r>
    </w:p>
    <w:p w:rsidR="00CB0B19" w:rsidRDefault="00CB0B19" w:rsidP="00CB0B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соблюдения </w:t>
      </w:r>
      <w:r w:rsidRPr="00AB1369">
        <w:rPr>
          <w:rFonts w:ascii="Times New Roman" w:hAnsi="Times New Roman"/>
          <w:sz w:val="28"/>
          <w:szCs w:val="28"/>
        </w:rPr>
        <w:t xml:space="preserve">порядка проведения паспортизации приоритетных объектов и согласования их с общественными организациями инвалидов </w:t>
      </w:r>
      <w:r>
        <w:rPr>
          <w:rFonts w:ascii="Times New Roman" w:hAnsi="Times New Roman"/>
          <w:sz w:val="28"/>
          <w:szCs w:val="28"/>
        </w:rPr>
        <w:t xml:space="preserve">в соответствии с приказом Минтруда России </w:t>
      </w:r>
      <w:r w:rsidRPr="00AB1369">
        <w:rPr>
          <w:rFonts w:ascii="Times New Roman" w:hAnsi="Times New Roman"/>
          <w:sz w:val="28"/>
          <w:szCs w:val="28"/>
        </w:rPr>
        <w:t>от 25.12.2012 № 627</w:t>
      </w:r>
      <w:r>
        <w:rPr>
          <w:rFonts w:ascii="Times New Roman" w:hAnsi="Times New Roman"/>
          <w:sz w:val="28"/>
          <w:szCs w:val="28"/>
        </w:rPr>
        <w:t xml:space="preserve"> и отражения данной информации в текстовой части программы;</w:t>
      </w:r>
      <w:r w:rsidRPr="00AB1369">
        <w:rPr>
          <w:rFonts w:ascii="Times New Roman" w:hAnsi="Times New Roman"/>
          <w:sz w:val="28"/>
          <w:szCs w:val="28"/>
        </w:rPr>
        <w:t xml:space="preserve">  </w:t>
      </w:r>
    </w:p>
    <w:p w:rsidR="00CB0B19" w:rsidRDefault="00CB0B19" w:rsidP="00CB0B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взаимодействия с представителями региональных отделений общественных организаций инвалидов (по слуху, по зрению) при формировании перечня приоритетных объектов по итогам проведенной паспортизации объектов;</w:t>
      </w:r>
      <w:r w:rsidRPr="00742495">
        <w:rPr>
          <w:rFonts w:ascii="Times New Roman" w:hAnsi="Times New Roman"/>
          <w:sz w:val="28"/>
          <w:szCs w:val="28"/>
        </w:rPr>
        <w:t xml:space="preserve"> </w:t>
      </w:r>
    </w:p>
    <w:p w:rsidR="00CB0B19" w:rsidRDefault="00CB0B19" w:rsidP="00CB0B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дополнения положений программы конечными результатами паспортизации объектов</w:t>
      </w:r>
      <w:r w:rsidR="002905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90535">
        <w:rPr>
          <w:rFonts w:ascii="Times New Roman" w:hAnsi="Times New Roman"/>
          <w:sz w:val="28"/>
          <w:szCs w:val="28"/>
        </w:rPr>
        <w:t xml:space="preserve">проведенной </w:t>
      </w:r>
      <w:r>
        <w:rPr>
          <w:rFonts w:ascii="Times New Roman" w:hAnsi="Times New Roman"/>
          <w:sz w:val="28"/>
          <w:szCs w:val="28"/>
        </w:rPr>
        <w:t>с представителями региональных отделений общественных организаций инвалидов;</w:t>
      </w:r>
    </w:p>
    <w:p w:rsidR="00CB0B19" w:rsidRDefault="00CB0B19" w:rsidP="00CB0B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приведения в соответствие значений целевых показателей (индикаторов), указанных в паспорте программы, со значениями, указанными в описательной части;</w:t>
      </w:r>
    </w:p>
    <w:p w:rsidR="00CB0B19" w:rsidRPr="00BB4A59" w:rsidRDefault="00CB0B19" w:rsidP="00CB0B1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59">
        <w:rPr>
          <w:rFonts w:ascii="Times New Roman" w:hAnsi="Times New Roman" w:cs="Times New Roman"/>
          <w:sz w:val="28"/>
          <w:szCs w:val="28"/>
        </w:rPr>
        <w:t>соблюдения пропорциональности финансирования приоритетных сфер с учетом требований приказа Минтруда России от 06.12.2012 № 575;</w:t>
      </w:r>
    </w:p>
    <w:p w:rsidR="00CB0B19" w:rsidRDefault="00CB0B19" w:rsidP="00CB0B19">
      <w:pPr>
        <w:pStyle w:val="1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>дополнения положений программы информацией о мероприятиях реализуемых (планируемых к реализации) на территории региона, направленных на формирование доступной среды для инвалидов в</w:t>
      </w:r>
      <w:r w:rsidR="00951F08">
        <w:rPr>
          <w:szCs w:val="28"/>
        </w:rPr>
        <w:t xml:space="preserve"> сферах здравоохранения и информации и связи</w:t>
      </w:r>
      <w:r>
        <w:rPr>
          <w:szCs w:val="28"/>
        </w:rPr>
        <w:t>, с указанием объемов финансирования,  с целью обеспечения комплексного подхода во всех приоритетных сферах жизнедеятельности инвалидов;</w:t>
      </w:r>
    </w:p>
    <w:p w:rsidR="009F220A" w:rsidRDefault="00290535" w:rsidP="00FA18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</w:t>
      </w:r>
      <w:r w:rsidR="00FA184A">
        <w:rPr>
          <w:rFonts w:ascii="Times New Roman" w:hAnsi="Times New Roman"/>
          <w:sz w:val="28"/>
          <w:szCs w:val="28"/>
        </w:rPr>
        <w:t>значений целевых показателей</w:t>
      </w:r>
      <w:r w:rsidR="00FA184A" w:rsidRPr="00AB1369">
        <w:rPr>
          <w:rFonts w:ascii="Times New Roman" w:hAnsi="Times New Roman"/>
          <w:sz w:val="28"/>
          <w:szCs w:val="28"/>
        </w:rPr>
        <w:t xml:space="preserve"> (индикатор</w:t>
      </w:r>
      <w:r w:rsidR="00FA184A">
        <w:rPr>
          <w:rFonts w:ascii="Times New Roman" w:hAnsi="Times New Roman"/>
          <w:sz w:val="28"/>
          <w:szCs w:val="28"/>
        </w:rPr>
        <w:t>ов</w:t>
      </w:r>
      <w:r w:rsidR="00FA184A" w:rsidRPr="00AB136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сфере</w:t>
      </w:r>
      <w:r w:rsidR="00FA184A">
        <w:rPr>
          <w:rFonts w:ascii="Times New Roman" w:hAnsi="Times New Roman"/>
          <w:sz w:val="28"/>
          <w:szCs w:val="28"/>
        </w:rPr>
        <w:t xml:space="preserve"> транспорт</w:t>
      </w:r>
      <w:r>
        <w:rPr>
          <w:rFonts w:ascii="Times New Roman" w:hAnsi="Times New Roman"/>
          <w:sz w:val="28"/>
          <w:szCs w:val="28"/>
        </w:rPr>
        <w:t>а</w:t>
      </w:r>
      <w:r w:rsidR="00FA18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физической культуры и</w:t>
      </w:r>
      <w:r w:rsidR="00FA184A">
        <w:rPr>
          <w:rFonts w:ascii="Times New Roman" w:hAnsi="Times New Roman"/>
          <w:sz w:val="28"/>
          <w:szCs w:val="28"/>
        </w:rPr>
        <w:t xml:space="preserve"> спорт</w:t>
      </w:r>
      <w:r>
        <w:rPr>
          <w:rFonts w:ascii="Times New Roman" w:hAnsi="Times New Roman"/>
          <w:sz w:val="28"/>
          <w:szCs w:val="28"/>
        </w:rPr>
        <w:t>а, увязав их с мероприятиями программы в этих сферах</w:t>
      </w:r>
      <w:r w:rsidR="009F220A">
        <w:rPr>
          <w:rFonts w:ascii="Times New Roman" w:hAnsi="Times New Roman"/>
          <w:sz w:val="28"/>
          <w:szCs w:val="28"/>
        </w:rPr>
        <w:t>;</w:t>
      </w:r>
    </w:p>
    <w:p w:rsidR="00CB0B19" w:rsidRDefault="00CB0B19" w:rsidP="00CB0B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</w:t>
      </w:r>
      <w:r w:rsidR="00290535">
        <w:rPr>
          <w:rFonts w:ascii="Times New Roman" w:hAnsi="Times New Roman"/>
          <w:sz w:val="28"/>
          <w:szCs w:val="28"/>
        </w:rPr>
        <w:t xml:space="preserve">перечня программных мероприятий в части формулирования названий этих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7C0F7D" w:rsidRDefault="00FA184A" w:rsidP="007C0F7D">
      <w:pPr>
        <w:pStyle w:val="1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lastRenderedPageBreak/>
        <w:t>14.2</w:t>
      </w:r>
      <w:r w:rsidR="007C0F7D">
        <w:rPr>
          <w:szCs w:val="28"/>
        </w:rPr>
        <w:t>.</w:t>
      </w:r>
      <w:r w:rsidR="007C0F7D" w:rsidRPr="007C0F7D">
        <w:rPr>
          <w:szCs w:val="28"/>
        </w:rPr>
        <w:t xml:space="preserve"> </w:t>
      </w:r>
      <w:r w:rsidR="007C0F7D">
        <w:rPr>
          <w:szCs w:val="28"/>
        </w:rPr>
        <w:t>Представить  повторно</w:t>
      </w:r>
      <w:r w:rsidR="007C0F7D" w:rsidRPr="00AB1369">
        <w:rPr>
          <w:szCs w:val="28"/>
        </w:rPr>
        <w:t xml:space="preserve">  в Минтруд России </w:t>
      </w:r>
      <w:r w:rsidR="007C0F7D">
        <w:rPr>
          <w:szCs w:val="28"/>
        </w:rPr>
        <w:t>доработанную и согласованную с представителями региональных отделений общественных организации и</w:t>
      </w:r>
      <w:r>
        <w:rPr>
          <w:szCs w:val="28"/>
        </w:rPr>
        <w:t>нвалидов программу не позднее 09</w:t>
      </w:r>
      <w:r w:rsidR="007C0F7D">
        <w:rPr>
          <w:szCs w:val="28"/>
        </w:rPr>
        <w:t xml:space="preserve">.09.2013 </w:t>
      </w:r>
      <w:r w:rsidR="007C0F7D" w:rsidRPr="00AB1369">
        <w:rPr>
          <w:szCs w:val="28"/>
        </w:rPr>
        <w:t>для</w:t>
      </w:r>
      <w:r w:rsidR="007C0F7D">
        <w:rPr>
          <w:szCs w:val="28"/>
        </w:rPr>
        <w:t xml:space="preserve"> рассмот</w:t>
      </w:r>
      <w:r w:rsidR="007C0F7D" w:rsidRPr="00AB1369">
        <w:rPr>
          <w:szCs w:val="28"/>
        </w:rPr>
        <w:t xml:space="preserve">рения на </w:t>
      </w:r>
      <w:r w:rsidR="007C0F7D">
        <w:rPr>
          <w:szCs w:val="28"/>
        </w:rPr>
        <w:t xml:space="preserve">заседании </w:t>
      </w:r>
      <w:r w:rsidR="007C0F7D" w:rsidRPr="00AB1369">
        <w:rPr>
          <w:szCs w:val="28"/>
        </w:rPr>
        <w:t>Координационно</w:t>
      </w:r>
      <w:r w:rsidR="007C0F7D">
        <w:rPr>
          <w:szCs w:val="28"/>
        </w:rPr>
        <w:t>го</w:t>
      </w:r>
      <w:r w:rsidR="007C0F7D" w:rsidRPr="00AB1369">
        <w:rPr>
          <w:szCs w:val="28"/>
        </w:rPr>
        <w:t xml:space="preserve"> совет</w:t>
      </w:r>
      <w:r w:rsidR="007C0F7D">
        <w:rPr>
          <w:szCs w:val="28"/>
        </w:rPr>
        <w:t>а</w:t>
      </w:r>
      <w:r w:rsidR="007C0F7D" w:rsidRPr="00AB1369">
        <w:rPr>
          <w:szCs w:val="28"/>
        </w:rPr>
        <w:t>.</w:t>
      </w:r>
    </w:p>
    <w:p w:rsidR="00952F67" w:rsidRPr="00063B96" w:rsidRDefault="00D73973" w:rsidP="00952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F220A">
        <w:rPr>
          <w:rFonts w:ascii="Times New Roman" w:hAnsi="Times New Roman"/>
          <w:sz w:val="28"/>
          <w:szCs w:val="28"/>
        </w:rPr>
        <w:t>5</w:t>
      </w:r>
      <w:r w:rsidR="00952F67">
        <w:rPr>
          <w:rFonts w:ascii="Times New Roman" w:hAnsi="Times New Roman"/>
          <w:sz w:val="28"/>
          <w:szCs w:val="28"/>
        </w:rPr>
        <w:t xml:space="preserve">. </w:t>
      </w:r>
      <w:r w:rsidR="00952F67" w:rsidRPr="00063B96">
        <w:rPr>
          <w:rFonts w:ascii="Times New Roman" w:hAnsi="Times New Roman"/>
          <w:sz w:val="28"/>
          <w:szCs w:val="28"/>
        </w:rPr>
        <w:t>Обратить внимание субъектов Российской Федерации на необходимость координации работ исполнительных органов государственной власти, органов местного самоуправления</w:t>
      </w:r>
      <w:r w:rsidR="00952F67">
        <w:rPr>
          <w:rFonts w:ascii="Times New Roman" w:hAnsi="Times New Roman"/>
          <w:sz w:val="28"/>
          <w:szCs w:val="28"/>
        </w:rPr>
        <w:t>, общественных организаций инвалидов</w:t>
      </w:r>
      <w:r w:rsidR="00952F67" w:rsidRPr="00063B96">
        <w:rPr>
          <w:rFonts w:ascii="Times New Roman" w:hAnsi="Times New Roman"/>
          <w:sz w:val="28"/>
          <w:szCs w:val="28"/>
        </w:rPr>
        <w:t xml:space="preserve"> при формировании условий доступности приоритетных объектов и услуг в приоритетных сферах жизнедеятельности инвалидов и других маломобильных групп населения в рамках реализации программ субъектов Российской Федерации.</w:t>
      </w:r>
    </w:p>
    <w:p w:rsidR="00952F67" w:rsidRDefault="00952F67" w:rsidP="00952F67">
      <w:pPr>
        <w:jc w:val="both"/>
        <w:rPr>
          <w:szCs w:val="28"/>
        </w:rPr>
      </w:pPr>
    </w:p>
    <w:p w:rsidR="007C6712" w:rsidRDefault="007C6712" w:rsidP="00952F67">
      <w:pPr>
        <w:jc w:val="both"/>
        <w:rPr>
          <w:szCs w:val="28"/>
        </w:rPr>
      </w:pPr>
    </w:p>
    <w:p w:rsidR="009F220A" w:rsidRPr="007C6712" w:rsidRDefault="009F220A" w:rsidP="00952F67">
      <w:pPr>
        <w:jc w:val="both"/>
        <w:rPr>
          <w:szCs w:val="28"/>
        </w:rPr>
      </w:pPr>
    </w:p>
    <w:p w:rsidR="007C6712" w:rsidRPr="007C6712" w:rsidRDefault="007C6712" w:rsidP="009F220A">
      <w:pPr>
        <w:jc w:val="both"/>
        <w:rPr>
          <w:szCs w:val="28"/>
        </w:rPr>
      </w:pPr>
    </w:p>
    <w:p w:rsidR="009F220A" w:rsidRPr="009F220A" w:rsidRDefault="009F220A" w:rsidP="009F220A">
      <w:pPr>
        <w:pStyle w:val="5"/>
        <w:spacing w:before="0" w:line="276" w:lineRule="auto"/>
        <w:jc w:val="both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9F220A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Заместитель Министра</w:t>
      </w:r>
    </w:p>
    <w:p w:rsidR="009F220A" w:rsidRPr="009F220A" w:rsidRDefault="009F220A" w:rsidP="009F220A">
      <w:pPr>
        <w:pStyle w:val="5"/>
        <w:spacing w:before="0" w:line="276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F220A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труда </w:t>
      </w:r>
      <w:r w:rsidRPr="009F220A">
        <w:rPr>
          <w:rFonts w:ascii="Times New Roman" w:hAnsi="Times New Roman" w:cs="Times New Roman"/>
          <w:color w:val="auto"/>
          <w:sz w:val="28"/>
          <w:szCs w:val="28"/>
        </w:rPr>
        <w:t>и социальной защиты</w:t>
      </w:r>
    </w:p>
    <w:p w:rsidR="009F220A" w:rsidRPr="009F220A" w:rsidRDefault="009F220A" w:rsidP="009F220A">
      <w:pPr>
        <w:pStyle w:val="5"/>
        <w:spacing w:before="0" w:line="276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F220A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                                                    </w:t>
      </w:r>
      <w:r w:rsidRPr="009F220A">
        <w:rPr>
          <w:rFonts w:ascii="Times New Roman" w:hAnsi="Times New Roman" w:cs="Times New Roman"/>
          <w:color w:val="auto"/>
          <w:sz w:val="28"/>
          <w:szCs w:val="28"/>
        </w:rPr>
        <w:tab/>
        <w:t xml:space="preserve"> А.В. </w:t>
      </w:r>
      <w:proofErr w:type="spellStart"/>
      <w:r w:rsidRPr="009F220A">
        <w:rPr>
          <w:rFonts w:ascii="Times New Roman" w:hAnsi="Times New Roman" w:cs="Times New Roman"/>
          <w:color w:val="auto"/>
          <w:sz w:val="28"/>
          <w:szCs w:val="28"/>
        </w:rPr>
        <w:t>Вовченко</w:t>
      </w:r>
      <w:proofErr w:type="spellEnd"/>
    </w:p>
    <w:p w:rsidR="009F220A" w:rsidRPr="009F220A" w:rsidRDefault="009F220A" w:rsidP="009F220A">
      <w:pPr>
        <w:rPr>
          <w:rFonts w:ascii="Times New Roman" w:hAnsi="Times New Roman"/>
          <w:sz w:val="28"/>
          <w:szCs w:val="28"/>
        </w:rPr>
      </w:pPr>
      <w:r w:rsidRPr="009F220A">
        <w:rPr>
          <w:rFonts w:ascii="Times New Roman" w:hAnsi="Times New Roman"/>
          <w:sz w:val="28"/>
          <w:szCs w:val="28"/>
        </w:rPr>
        <w:t>(председатель)</w:t>
      </w:r>
    </w:p>
    <w:p w:rsidR="00952F67" w:rsidRDefault="00952F67" w:rsidP="009F220A">
      <w:pPr>
        <w:jc w:val="both"/>
      </w:pPr>
    </w:p>
    <w:p w:rsidR="009F220A" w:rsidRDefault="009F220A" w:rsidP="009F220A">
      <w:pPr>
        <w:jc w:val="both"/>
      </w:pPr>
    </w:p>
    <w:p w:rsidR="009F220A" w:rsidRPr="00B2589D" w:rsidRDefault="009F220A" w:rsidP="009F220A">
      <w:pPr>
        <w:jc w:val="both"/>
      </w:pPr>
    </w:p>
    <w:p w:rsidR="00952F67" w:rsidRDefault="00952F67" w:rsidP="009F220A">
      <w:pPr>
        <w:jc w:val="both"/>
      </w:pPr>
      <w:r w:rsidRPr="006476DD">
        <w:rPr>
          <w:rFonts w:ascii="Times New Roman" w:hAnsi="Times New Roman"/>
          <w:sz w:val="28"/>
          <w:szCs w:val="28"/>
        </w:rPr>
        <w:t>Ответственный секретарь</w:t>
      </w:r>
      <w:r w:rsidRPr="006476DD">
        <w:rPr>
          <w:rFonts w:ascii="Times New Roman" w:hAnsi="Times New Roman"/>
          <w:sz w:val="28"/>
          <w:szCs w:val="28"/>
        </w:rPr>
        <w:tab/>
      </w:r>
      <w:r w:rsidRPr="006476DD">
        <w:rPr>
          <w:rFonts w:ascii="Times New Roman" w:hAnsi="Times New Roman"/>
          <w:sz w:val="28"/>
          <w:szCs w:val="28"/>
        </w:rPr>
        <w:tab/>
      </w:r>
      <w:r w:rsidRPr="006476DD">
        <w:rPr>
          <w:rFonts w:ascii="Times New Roman" w:hAnsi="Times New Roman"/>
          <w:sz w:val="28"/>
          <w:szCs w:val="28"/>
        </w:rPr>
        <w:tab/>
      </w:r>
      <w:r w:rsidRPr="006476DD">
        <w:rPr>
          <w:rFonts w:ascii="Times New Roman" w:hAnsi="Times New Roman"/>
          <w:sz w:val="28"/>
          <w:szCs w:val="28"/>
        </w:rPr>
        <w:tab/>
        <w:t xml:space="preserve">          </w:t>
      </w:r>
      <w:r w:rsidR="00D73973">
        <w:rPr>
          <w:rFonts w:ascii="Times New Roman" w:hAnsi="Times New Roman"/>
          <w:sz w:val="28"/>
          <w:szCs w:val="28"/>
        </w:rPr>
        <w:tab/>
      </w:r>
      <w:r w:rsidRPr="006476DD">
        <w:rPr>
          <w:rFonts w:ascii="Times New Roman" w:hAnsi="Times New Roman"/>
          <w:sz w:val="28"/>
          <w:szCs w:val="28"/>
        </w:rPr>
        <w:tab/>
      </w:r>
      <w:r w:rsidR="009F220A">
        <w:rPr>
          <w:rFonts w:ascii="Times New Roman" w:hAnsi="Times New Roman"/>
          <w:sz w:val="28"/>
          <w:szCs w:val="28"/>
        </w:rPr>
        <w:t xml:space="preserve">  </w:t>
      </w:r>
      <w:r w:rsidRPr="006476DD">
        <w:rPr>
          <w:rFonts w:ascii="Times New Roman" w:hAnsi="Times New Roman"/>
          <w:sz w:val="28"/>
          <w:szCs w:val="28"/>
        </w:rPr>
        <w:t>Е.Л.Щекина</w:t>
      </w:r>
    </w:p>
    <w:p w:rsidR="002248A9" w:rsidRPr="00952F67" w:rsidRDefault="002248A9" w:rsidP="002248A9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817BB" w:rsidRPr="002248A9" w:rsidRDefault="002817BB" w:rsidP="002248A9">
      <w:pPr>
        <w:rPr>
          <w:rFonts w:ascii="Times New Roman" w:hAnsi="Times New Roman"/>
          <w:sz w:val="28"/>
          <w:szCs w:val="28"/>
        </w:rPr>
      </w:pPr>
    </w:p>
    <w:sectPr w:rsidR="002817BB" w:rsidRPr="002248A9" w:rsidSect="00952F67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0F" w:rsidRDefault="0068640F" w:rsidP="00952F67">
      <w:r>
        <w:separator/>
      </w:r>
    </w:p>
  </w:endnote>
  <w:endnote w:type="continuationSeparator" w:id="0">
    <w:p w:rsidR="0068640F" w:rsidRDefault="0068640F" w:rsidP="00952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0F" w:rsidRDefault="0068640F" w:rsidP="00952F67">
      <w:r>
        <w:separator/>
      </w:r>
    </w:p>
  </w:footnote>
  <w:footnote w:type="continuationSeparator" w:id="0">
    <w:p w:rsidR="0068640F" w:rsidRDefault="0068640F" w:rsidP="00952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66827"/>
      <w:docPartObj>
        <w:docPartGallery w:val="Page Numbers (Top of Page)"/>
        <w:docPartUnique/>
      </w:docPartObj>
    </w:sdtPr>
    <w:sdtContent>
      <w:p w:rsidR="00783E49" w:rsidRDefault="003D3D6F">
        <w:pPr>
          <w:pStyle w:val="ab"/>
          <w:jc w:val="center"/>
        </w:pPr>
        <w:fldSimple w:instr=" PAGE   \* MERGEFORMAT ">
          <w:r w:rsidR="00A2380B">
            <w:rPr>
              <w:noProof/>
            </w:rPr>
            <w:t>7</w:t>
          </w:r>
        </w:fldSimple>
      </w:p>
    </w:sdtContent>
  </w:sdt>
  <w:p w:rsidR="00783E49" w:rsidRDefault="00783E4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8842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45B3CCD"/>
    <w:multiLevelType w:val="hybridMultilevel"/>
    <w:tmpl w:val="92B47C32"/>
    <w:lvl w:ilvl="0" w:tplc="EC92583C">
      <w:start w:val="1"/>
      <w:numFmt w:val="upperRoman"/>
      <w:lvlText w:val="%1."/>
      <w:lvlJc w:val="left"/>
      <w:pPr>
        <w:ind w:left="214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0AE5EBB"/>
    <w:multiLevelType w:val="hybridMultilevel"/>
    <w:tmpl w:val="8182D976"/>
    <w:lvl w:ilvl="0" w:tplc="D116EE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A5C06"/>
    <w:multiLevelType w:val="multilevel"/>
    <w:tmpl w:val="15F6BF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61C76902"/>
    <w:multiLevelType w:val="hybridMultilevel"/>
    <w:tmpl w:val="DDB03370"/>
    <w:lvl w:ilvl="0" w:tplc="AE58FB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DBD"/>
    <w:rsid w:val="0000237B"/>
    <w:rsid w:val="000232B4"/>
    <w:rsid w:val="00035B78"/>
    <w:rsid w:val="00044654"/>
    <w:rsid w:val="00060DD2"/>
    <w:rsid w:val="00067380"/>
    <w:rsid w:val="00084239"/>
    <w:rsid w:val="00094D92"/>
    <w:rsid w:val="000B5203"/>
    <w:rsid w:val="000E788E"/>
    <w:rsid w:val="000F5D12"/>
    <w:rsid w:val="00107C23"/>
    <w:rsid w:val="00122218"/>
    <w:rsid w:val="001231BB"/>
    <w:rsid w:val="001300EB"/>
    <w:rsid w:val="00153F7A"/>
    <w:rsid w:val="00160C57"/>
    <w:rsid w:val="00163854"/>
    <w:rsid w:val="00165E54"/>
    <w:rsid w:val="00196DC3"/>
    <w:rsid w:val="001A03ED"/>
    <w:rsid w:val="001A504A"/>
    <w:rsid w:val="001A6A20"/>
    <w:rsid w:val="001B4090"/>
    <w:rsid w:val="001C581E"/>
    <w:rsid w:val="001E42A6"/>
    <w:rsid w:val="00212EC2"/>
    <w:rsid w:val="00214BDA"/>
    <w:rsid w:val="002248A9"/>
    <w:rsid w:val="00230B66"/>
    <w:rsid w:val="002538F1"/>
    <w:rsid w:val="002546E6"/>
    <w:rsid w:val="0025648F"/>
    <w:rsid w:val="002662E9"/>
    <w:rsid w:val="002817BB"/>
    <w:rsid w:val="00290535"/>
    <w:rsid w:val="00294795"/>
    <w:rsid w:val="002B29D7"/>
    <w:rsid w:val="002C75C4"/>
    <w:rsid w:val="002D5F5D"/>
    <w:rsid w:val="002D79B6"/>
    <w:rsid w:val="002D7B08"/>
    <w:rsid w:val="00311984"/>
    <w:rsid w:val="0032385E"/>
    <w:rsid w:val="003338DD"/>
    <w:rsid w:val="003846C6"/>
    <w:rsid w:val="00391EB4"/>
    <w:rsid w:val="003B4029"/>
    <w:rsid w:val="003B4CCE"/>
    <w:rsid w:val="003C1FCD"/>
    <w:rsid w:val="003C7FEB"/>
    <w:rsid w:val="003D22FF"/>
    <w:rsid w:val="003D3D6F"/>
    <w:rsid w:val="003F1FF1"/>
    <w:rsid w:val="003F4130"/>
    <w:rsid w:val="00404431"/>
    <w:rsid w:val="00415C67"/>
    <w:rsid w:val="00417185"/>
    <w:rsid w:val="0042404F"/>
    <w:rsid w:val="0043177F"/>
    <w:rsid w:val="00433CDD"/>
    <w:rsid w:val="00440006"/>
    <w:rsid w:val="004454DF"/>
    <w:rsid w:val="004472EE"/>
    <w:rsid w:val="00451FCC"/>
    <w:rsid w:val="00487BDA"/>
    <w:rsid w:val="00493930"/>
    <w:rsid w:val="004A7D90"/>
    <w:rsid w:val="004B2B7F"/>
    <w:rsid w:val="004B338E"/>
    <w:rsid w:val="004C45C1"/>
    <w:rsid w:val="004C4776"/>
    <w:rsid w:val="004D66DC"/>
    <w:rsid w:val="004E02CE"/>
    <w:rsid w:val="004E6A86"/>
    <w:rsid w:val="004F3738"/>
    <w:rsid w:val="004F541F"/>
    <w:rsid w:val="00507A82"/>
    <w:rsid w:val="00521970"/>
    <w:rsid w:val="005233CF"/>
    <w:rsid w:val="00534E67"/>
    <w:rsid w:val="00560E59"/>
    <w:rsid w:val="00561D63"/>
    <w:rsid w:val="0056304D"/>
    <w:rsid w:val="00574FE0"/>
    <w:rsid w:val="005A2E02"/>
    <w:rsid w:val="005B4175"/>
    <w:rsid w:val="005D4C5F"/>
    <w:rsid w:val="005D59E2"/>
    <w:rsid w:val="005E08CE"/>
    <w:rsid w:val="005E1F22"/>
    <w:rsid w:val="005E3859"/>
    <w:rsid w:val="00611AA4"/>
    <w:rsid w:val="00633C02"/>
    <w:rsid w:val="00641C38"/>
    <w:rsid w:val="00647AEB"/>
    <w:rsid w:val="006557C5"/>
    <w:rsid w:val="006700DC"/>
    <w:rsid w:val="006702A9"/>
    <w:rsid w:val="006705E9"/>
    <w:rsid w:val="006738AA"/>
    <w:rsid w:val="00680CBC"/>
    <w:rsid w:val="0068640F"/>
    <w:rsid w:val="006908D9"/>
    <w:rsid w:val="00691890"/>
    <w:rsid w:val="00691EBB"/>
    <w:rsid w:val="006A3B28"/>
    <w:rsid w:val="006C5672"/>
    <w:rsid w:val="006D7B9D"/>
    <w:rsid w:val="006E60D3"/>
    <w:rsid w:val="007016B4"/>
    <w:rsid w:val="00704540"/>
    <w:rsid w:val="0070764A"/>
    <w:rsid w:val="00720101"/>
    <w:rsid w:val="00732E74"/>
    <w:rsid w:val="00742495"/>
    <w:rsid w:val="007601A6"/>
    <w:rsid w:val="00761C1C"/>
    <w:rsid w:val="00762DF1"/>
    <w:rsid w:val="0077533E"/>
    <w:rsid w:val="00776BC4"/>
    <w:rsid w:val="00783CC5"/>
    <w:rsid w:val="00783E49"/>
    <w:rsid w:val="0079569C"/>
    <w:rsid w:val="007B0850"/>
    <w:rsid w:val="007B1747"/>
    <w:rsid w:val="007C0F7D"/>
    <w:rsid w:val="007C453F"/>
    <w:rsid w:val="007C4BD5"/>
    <w:rsid w:val="007C6712"/>
    <w:rsid w:val="007D483A"/>
    <w:rsid w:val="007D7D07"/>
    <w:rsid w:val="007E20F0"/>
    <w:rsid w:val="007E5576"/>
    <w:rsid w:val="007E614F"/>
    <w:rsid w:val="00826FF0"/>
    <w:rsid w:val="0083129C"/>
    <w:rsid w:val="00845238"/>
    <w:rsid w:val="008549AF"/>
    <w:rsid w:val="0086151E"/>
    <w:rsid w:val="00863A6D"/>
    <w:rsid w:val="0086487F"/>
    <w:rsid w:val="00867932"/>
    <w:rsid w:val="00884257"/>
    <w:rsid w:val="008952D6"/>
    <w:rsid w:val="0089712F"/>
    <w:rsid w:val="008B60DA"/>
    <w:rsid w:val="008E3462"/>
    <w:rsid w:val="008E4488"/>
    <w:rsid w:val="00922D58"/>
    <w:rsid w:val="00935F63"/>
    <w:rsid w:val="0093696A"/>
    <w:rsid w:val="00951F08"/>
    <w:rsid w:val="00952F67"/>
    <w:rsid w:val="009915BA"/>
    <w:rsid w:val="00993390"/>
    <w:rsid w:val="009B5521"/>
    <w:rsid w:val="009E4EDF"/>
    <w:rsid w:val="009F220A"/>
    <w:rsid w:val="009F23D8"/>
    <w:rsid w:val="009F3D8D"/>
    <w:rsid w:val="009F781B"/>
    <w:rsid w:val="00A00B1C"/>
    <w:rsid w:val="00A2380B"/>
    <w:rsid w:val="00A31B37"/>
    <w:rsid w:val="00A424E4"/>
    <w:rsid w:val="00A51D9E"/>
    <w:rsid w:val="00A6519D"/>
    <w:rsid w:val="00A711AC"/>
    <w:rsid w:val="00A855C3"/>
    <w:rsid w:val="00A876D0"/>
    <w:rsid w:val="00A91002"/>
    <w:rsid w:val="00AA0E0C"/>
    <w:rsid w:val="00AA14E7"/>
    <w:rsid w:val="00AA7FD1"/>
    <w:rsid w:val="00AB760E"/>
    <w:rsid w:val="00AC5A06"/>
    <w:rsid w:val="00AD283B"/>
    <w:rsid w:val="00AD3CC2"/>
    <w:rsid w:val="00B04922"/>
    <w:rsid w:val="00B1413A"/>
    <w:rsid w:val="00B1487A"/>
    <w:rsid w:val="00B16548"/>
    <w:rsid w:val="00B171B6"/>
    <w:rsid w:val="00B44A97"/>
    <w:rsid w:val="00B61702"/>
    <w:rsid w:val="00B61882"/>
    <w:rsid w:val="00B70791"/>
    <w:rsid w:val="00B77AC7"/>
    <w:rsid w:val="00B77E7A"/>
    <w:rsid w:val="00B80567"/>
    <w:rsid w:val="00BA3ECC"/>
    <w:rsid w:val="00BC7C33"/>
    <w:rsid w:val="00C03970"/>
    <w:rsid w:val="00C12E36"/>
    <w:rsid w:val="00C15013"/>
    <w:rsid w:val="00C23EEE"/>
    <w:rsid w:val="00C24D20"/>
    <w:rsid w:val="00C40E76"/>
    <w:rsid w:val="00C4444A"/>
    <w:rsid w:val="00C44F8D"/>
    <w:rsid w:val="00C56BDA"/>
    <w:rsid w:val="00C708B6"/>
    <w:rsid w:val="00C7386B"/>
    <w:rsid w:val="00C84CF7"/>
    <w:rsid w:val="00C91391"/>
    <w:rsid w:val="00CA4F28"/>
    <w:rsid w:val="00CB0B19"/>
    <w:rsid w:val="00CB2E98"/>
    <w:rsid w:val="00CC42E3"/>
    <w:rsid w:val="00CC5C32"/>
    <w:rsid w:val="00CD4E00"/>
    <w:rsid w:val="00CE2C44"/>
    <w:rsid w:val="00CE4201"/>
    <w:rsid w:val="00CE6C67"/>
    <w:rsid w:val="00CF6FD9"/>
    <w:rsid w:val="00D15010"/>
    <w:rsid w:val="00D27419"/>
    <w:rsid w:val="00D504E7"/>
    <w:rsid w:val="00D50BE3"/>
    <w:rsid w:val="00D60B37"/>
    <w:rsid w:val="00D71590"/>
    <w:rsid w:val="00D73973"/>
    <w:rsid w:val="00D7586A"/>
    <w:rsid w:val="00D75B0B"/>
    <w:rsid w:val="00DA03DD"/>
    <w:rsid w:val="00DA51B5"/>
    <w:rsid w:val="00DC05DC"/>
    <w:rsid w:val="00DC19A2"/>
    <w:rsid w:val="00DC5D50"/>
    <w:rsid w:val="00DD44EF"/>
    <w:rsid w:val="00DE0A58"/>
    <w:rsid w:val="00E15CC7"/>
    <w:rsid w:val="00E24920"/>
    <w:rsid w:val="00E323BE"/>
    <w:rsid w:val="00E35869"/>
    <w:rsid w:val="00E43D8E"/>
    <w:rsid w:val="00E445B6"/>
    <w:rsid w:val="00E60062"/>
    <w:rsid w:val="00E707BC"/>
    <w:rsid w:val="00EA0A7F"/>
    <w:rsid w:val="00EA1795"/>
    <w:rsid w:val="00EA4BA1"/>
    <w:rsid w:val="00EA6F66"/>
    <w:rsid w:val="00EB1776"/>
    <w:rsid w:val="00EC07A4"/>
    <w:rsid w:val="00ED4C21"/>
    <w:rsid w:val="00EE36DD"/>
    <w:rsid w:val="00EF0DBD"/>
    <w:rsid w:val="00F01C0C"/>
    <w:rsid w:val="00F02DA0"/>
    <w:rsid w:val="00F16A46"/>
    <w:rsid w:val="00F236B5"/>
    <w:rsid w:val="00F30070"/>
    <w:rsid w:val="00F62A09"/>
    <w:rsid w:val="00F62C6D"/>
    <w:rsid w:val="00F64344"/>
    <w:rsid w:val="00F65637"/>
    <w:rsid w:val="00F66375"/>
    <w:rsid w:val="00F67F86"/>
    <w:rsid w:val="00F73A0A"/>
    <w:rsid w:val="00F769F2"/>
    <w:rsid w:val="00F77307"/>
    <w:rsid w:val="00FA184A"/>
    <w:rsid w:val="00FA389A"/>
    <w:rsid w:val="00FB65A7"/>
    <w:rsid w:val="00FD6C88"/>
    <w:rsid w:val="00FE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BD"/>
    <w:pPr>
      <w:ind w:firstLine="0"/>
      <w:jc w:val="left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D6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rsid w:val="00EF0DBD"/>
    <w:pPr>
      <w:spacing w:after="12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EF0DBD"/>
  </w:style>
  <w:style w:type="character" w:styleId="a3">
    <w:name w:val="Hyperlink"/>
    <w:basedOn w:val="a0"/>
    <w:unhideWhenUsed/>
    <w:rsid w:val="00EF0DBD"/>
    <w:rPr>
      <w:color w:val="0000FF"/>
      <w:u w:val="single"/>
    </w:rPr>
  </w:style>
  <w:style w:type="character" w:customStyle="1" w:styleId="red">
    <w:name w:val="red"/>
    <w:basedOn w:val="a0"/>
    <w:rsid w:val="001A03ED"/>
    <w:rPr>
      <w:rFonts w:cs="Times New Roman"/>
    </w:rPr>
  </w:style>
  <w:style w:type="paragraph" w:styleId="a4">
    <w:name w:val="Body Text"/>
    <w:basedOn w:val="a"/>
    <w:link w:val="a5"/>
    <w:rsid w:val="00F66375"/>
    <w:pPr>
      <w:widowControl w:val="0"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66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EC07A4"/>
    <w:pPr>
      <w:spacing w:after="200" w:line="276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EC07A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9712F"/>
    <w:pPr>
      <w:suppressAutoHyphens/>
      <w:autoSpaceDE w:val="0"/>
      <w:ind w:firstLine="0"/>
      <w:jc w:val="left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89712F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1D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бычный"/>
    <w:rsid w:val="00561D63"/>
    <w:pPr>
      <w:widowControl w:val="0"/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70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952F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21">
    <w:name w:val="Основной текст 21"/>
    <w:basedOn w:val="a"/>
    <w:rsid w:val="00952F67"/>
    <w:pPr>
      <w:suppressAutoHyphens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aa">
    <w:name w:val="List Paragraph"/>
    <w:basedOn w:val="a"/>
    <w:uiPriority w:val="34"/>
    <w:qFormat/>
    <w:rsid w:val="00952F67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11">
    <w:name w:val="Красная строка1"/>
    <w:basedOn w:val="a4"/>
    <w:rsid w:val="00952F67"/>
    <w:pPr>
      <w:widowControl/>
      <w:suppressAutoHyphens/>
      <w:overflowPunct/>
      <w:autoSpaceDE/>
      <w:autoSpaceDN/>
      <w:adjustRightInd/>
      <w:spacing w:line="240" w:lineRule="auto"/>
      <w:ind w:firstLine="210"/>
      <w:textAlignment w:val="auto"/>
    </w:pPr>
    <w:rPr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952F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2F67"/>
    <w:rPr>
      <w:rFonts w:ascii="Calibri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52F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2F67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51AD-8BC2-4DD8-B901-0D955968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RomanikoAA</dc:creator>
  <cp:lastModifiedBy>ShchekinaEL</cp:lastModifiedBy>
  <cp:revision>2</cp:revision>
  <cp:lastPrinted>2013-07-12T11:55:00Z</cp:lastPrinted>
  <dcterms:created xsi:type="dcterms:W3CDTF">2013-08-08T06:47:00Z</dcterms:created>
  <dcterms:modified xsi:type="dcterms:W3CDTF">2013-08-08T06:47:00Z</dcterms:modified>
</cp:coreProperties>
</file>